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0E" w:rsidRPr="005C1FC7" w:rsidRDefault="008F370E" w:rsidP="00CA4889">
      <w:pPr>
        <w:jc w:val="both"/>
        <w:rPr>
          <w:rFonts w:ascii="Georgia" w:hAnsi="Georgia"/>
          <w:b/>
          <w:sz w:val="22"/>
          <w:szCs w:val="22"/>
          <w:lang w:val="es-MX"/>
        </w:rPr>
      </w:pPr>
      <w:r w:rsidRPr="005C1FC7">
        <w:rPr>
          <w:rFonts w:ascii="Georgia" w:hAnsi="Georgia"/>
          <w:b/>
          <w:sz w:val="22"/>
          <w:szCs w:val="22"/>
          <w:lang w:val="es-MX"/>
        </w:rPr>
        <w:t>LIC. MIGUEL ALEJANDRO ALONSO REYES, a sus habitantes hago saber:</w:t>
      </w:r>
    </w:p>
    <w:p w:rsidR="008F370E" w:rsidRPr="005C1FC7" w:rsidRDefault="008F370E" w:rsidP="00CA4889">
      <w:pPr>
        <w:jc w:val="both"/>
        <w:rPr>
          <w:rFonts w:ascii="Georgia" w:hAnsi="Georgia"/>
          <w:b/>
          <w:sz w:val="22"/>
          <w:szCs w:val="22"/>
          <w:lang w:val="es-MX"/>
        </w:rPr>
      </w:pPr>
    </w:p>
    <w:p w:rsidR="002B2888" w:rsidRPr="005C1FC7" w:rsidRDefault="002B2888" w:rsidP="00CA4889">
      <w:pPr>
        <w:jc w:val="center"/>
        <w:rPr>
          <w:rFonts w:ascii="Georgia" w:hAnsi="Georgia"/>
          <w:b/>
          <w:sz w:val="22"/>
          <w:szCs w:val="22"/>
        </w:rPr>
      </w:pPr>
    </w:p>
    <w:p w:rsidR="002B2888" w:rsidRPr="005C1FC7" w:rsidRDefault="002B2888" w:rsidP="00CA4889">
      <w:pPr>
        <w:jc w:val="center"/>
        <w:rPr>
          <w:rFonts w:ascii="Georgia" w:hAnsi="Georgia" w:cs="Arial"/>
          <w:sz w:val="22"/>
          <w:szCs w:val="22"/>
        </w:rPr>
      </w:pPr>
      <w:r w:rsidRPr="005C1FC7">
        <w:rPr>
          <w:rStyle w:val="Textoennegrita"/>
          <w:rFonts w:ascii="Georgia" w:hAnsi="Georgia" w:cs="Arial"/>
          <w:sz w:val="22"/>
          <w:szCs w:val="22"/>
        </w:rPr>
        <w:t>LEY PARA FOMENTAR LA CREACIÓN, DESARROLLO, UTILIZACIÓN Y DIFUSIÓN DEL SOFTWARE LIBRE Y DE CÓDIGO ABIERTO DEL ESTADO DE ZACATECAS</w:t>
      </w:r>
    </w:p>
    <w:p w:rsidR="002B2888" w:rsidRDefault="002B2888" w:rsidP="00CA4889">
      <w:pPr>
        <w:jc w:val="center"/>
        <w:rPr>
          <w:rFonts w:ascii="Georgia" w:hAnsi="Georgia" w:cs="Arial"/>
          <w:sz w:val="22"/>
          <w:szCs w:val="22"/>
        </w:rPr>
      </w:pPr>
    </w:p>
    <w:p w:rsidR="00CA4889" w:rsidRPr="005C1FC7" w:rsidRDefault="00CA4889" w:rsidP="00CA4889">
      <w:pPr>
        <w:jc w:val="center"/>
        <w:rPr>
          <w:rFonts w:ascii="Georgia" w:hAnsi="Georgia" w:cs="Arial"/>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CAPÍTULO I</w:t>
      </w:r>
    </w:p>
    <w:p w:rsidR="00CA4889"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DISPOSICIONES GENERALES</w:t>
      </w:r>
    </w:p>
    <w:p w:rsidR="002B2888" w:rsidRPr="005C1FC7" w:rsidRDefault="002B2888" w:rsidP="00CA4889">
      <w:pPr>
        <w:jc w:val="center"/>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Naturaleza y ámbito de aplicación de la Ley</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1°.-</w:t>
      </w:r>
      <w:r w:rsidRPr="005C1FC7">
        <w:rPr>
          <w:rFonts w:ascii="Georgia" w:hAnsi="Georgia" w:cs="Arial"/>
          <w:sz w:val="22"/>
          <w:szCs w:val="22"/>
        </w:rPr>
        <w:t xml:space="preserve">  La presente Ley es de orden público, interés social y de observancia obligatoria en el territorio del Estado de Zacatecas.</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Objetivos de la Ley</w:t>
      </w:r>
    </w:p>
    <w:p w:rsidR="002B2888" w:rsidRDefault="002B2888" w:rsidP="00CA4889">
      <w:pPr>
        <w:jc w:val="both"/>
        <w:rPr>
          <w:rFonts w:ascii="Georgia" w:hAnsi="Georgia" w:cs="Arial"/>
          <w:sz w:val="22"/>
          <w:szCs w:val="22"/>
        </w:rPr>
      </w:pPr>
      <w:r w:rsidRPr="005C1FC7">
        <w:rPr>
          <w:rFonts w:ascii="Georgia" w:hAnsi="Georgia" w:cs="Arial"/>
          <w:b/>
          <w:sz w:val="22"/>
          <w:szCs w:val="22"/>
        </w:rPr>
        <w:t>Artículo 2°.-</w:t>
      </w:r>
      <w:r w:rsidRPr="005C1FC7">
        <w:rPr>
          <w:rFonts w:ascii="Georgia" w:hAnsi="Georgia" w:cs="Arial"/>
          <w:sz w:val="22"/>
          <w:szCs w:val="22"/>
        </w:rPr>
        <w:t xml:space="preserve"> Los objetivos de esta Ley son los siguientes:</w:t>
      </w:r>
    </w:p>
    <w:p w:rsidR="00CA4889" w:rsidRPr="005C1FC7" w:rsidRDefault="00CA4889" w:rsidP="00CA4889">
      <w:pPr>
        <w:jc w:val="both"/>
        <w:rPr>
          <w:rFonts w:ascii="Georgia" w:hAnsi="Georgia" w:cs="Arial"/>
          <w:sz w:val="22"/>
          <w:szCs w:val="22"/>
        </w:rPr>
      </w:pPr>
    </w:p>
    <w:p w:rsidR="002B2888" w:rsidRPr="005C1FC7" w:rsidRDefault="002B2888" w:rsidP="00CA4889">
      <w:pPr>
        <w:pStyle w:val="Prrafodelista"/>
        <w:numPr>
          <w:ilvl w:val="0"/>
          <w:numId w:val="3"/>
        </w:numPr>
        <w:ind w:left="1134"/>
        <w:contextualSpacing/>
        <w:jc w:val="both"/>
        <w:rPr>
          <w:rFonts w:ascii="Georgia" w:hAnsi="Georgia" w:cs="Arial"/>
          <w:sz w:val="22"/>
          <w:szCs w:val="22"/>
        </w:rPr>
      </w:pPr>
      <w:r w:rsidRPr="005C1FC7">
        <w:rPr>
          <w:rFonts w:ascii="Georgia" w:hAnsi="Georgia" w:cs="Arial"/>
          <w:sz w:val="22"/>
          <w:szCs w:val="22"/>
        </w:rPr>
        <w:t>Determinar las actividades necesarias que permitan el fomento de la creación del Software Libre y de Código Abierto en los sectores público, privado y social en el Estado de Zacatecas;</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3"/>
        </w:numPr>
        <w:ind w:left="1134"/>
        <w:contextualSpacing/>
        <w:jc w:val="both"/>
        <w:rPr>
          <w:rFonts w:ascii="Georgia" w:hAnsi="Georgia" w:cs="Arial"/>
          <w:sz w:val="22"/>
          <w:szCs w:val="22"/>
        </w:rPr>
      </w:pPr>
      <w:r w:rsidRPr="005C1FC7">
        <w:rPr>
          <w:rFonts w:ascii="Georgia" w:hAnsi="Georgia" w:cs="Arial"/>
          <w:sz w:val="22"/>
          <w:szCs w:val="22"/>
        </w:rPr>
        <w:t>Establecer las acciones que hagan posible un mayor desarrollo del Software Libre y de Código Abierto entre los sectores público, privado y social en el Estado de Zacatecas, a partir de los avances registrados en la materia;</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3"/>
        </w:numPr>
        <w:ind w:left="1134"/>
        <w:contextualSpacing/>
        <w:jc w:val="both"/>
        <w:rPr>
          <w:rFonts w:ascii="Georgia" w:hAnsi="Georgia" w:cs="Arial"/>
          <w:sz w:val="22"/>
          <w:szCs w:val="22"/>
        </w:rPr>
      </w:pPr>
      <w:r w:rsidRPr="005C1FC7">
        <w:rPr>
          <w:rFonts w:ascii="Georgia" w:hAnsi="Georgia" w:cs="Arial"/>
          <w:sz w:val="22"/>
          <w:szCs w:val="22"/>
        </w:rPr>
        <w:t>Fomentar, en los sectores público, privado y social, la utilización del Software Libre y de Código Abierto, y</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3"/>
        </w:numPr>
        <w:ind w:left="1134"/>
        <w:contextualSpacing/>
        <w:jc w:val="both"/>
        <w:rPr>
          <w:rFonts w:ascii="Georgia" w:hAnsi="Georgia" w:cs="Arial"/>
          <w:sz w:val="22"/>
          <w:szCs w:val="22"/>
        </w:rPr>
      </w:pPr>
      <w:r w:rsidRPr="005C1FC7">
        <w:rPr>
          <w:rFonts w:ascii="Georgia" w:hAnsi="Georgia" w:cs="Arial"/>
          <w:sz w:val="22"/>
          <w:szCs w:val="22"/>
        </w:rPr>
        <w:t>Definir las estrategias adecuadas para la difusión, a la población en general, del Software Libre y de Código Abierto.</w:t>
      </w:r>
    </w:p>
    <w:p w:rsidR="002B2888" w:rsidRPr="005C1FC7" w:rsidRDefault="002B2888" w:rsidP="00CA4889">
      <w:pPr>
        <w:jc w:val="right"/>
        <w:rPr>
          <w:rFonts w:ascii="Georgia" w:hAnsi="Georgia" w:cs="Arial"/>
          <w:b/>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Autoridades encargadas de la aplicación de esta Ley</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3°.-</w:t>
      </w:r>
      <w:r w:rsidRPr="005C1FC7">
        <w:rPr>
          <w:rFonts w:ascii="Georgia" w:hAnsi="Georgia" w:cs="Arial"/>
          <w:sz w:val="22"/>
          <w:szCs w:val="22"/>
        </w:rPr>
        <w:t xml:space="preserve"> En el ámbito de su competencia, corresponde la aplicación de esta Ley a los titulares de los Poderes Ejecutivo, Legislativo y Judicial del Estado, de los Organismos con Autonomía Constitucional, de los Organismos Descentralizados y Desconcentrados de la Administración Pública Estatal, a los Presidentes de los Ayuntamientos del Estado y a los titulares de los Organismos Públicos Descentralizados y Desconcentrados de la Administración Pública Municipal.</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 xml:space="preserve">En cada una de las instituciones señaladas en el párrafo anterior, los servidores públicos ejercerán dichas funciones por conducto de la dependencia que tenga a su cargo, la administración de los recursos humanos, materiales y financieros. </w:t>
      </w:r>
    </w:p>
    <w:p w:rsidR="002B2888" w:rsidRPr="005C1FC7" w:rsidRDefault="002B2888" w:rsidP="00CA4889">
      <w:pPr>
        <w:jc w:val="right"/>
        <w:rPr>
          <w:rFonts w:ascii="Georgia" w:hAnsi="Georgia" w:cs="Arial"/>
          <w:b/>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Glosario de términos</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Artículo 4°.- </w:t>
      </w:r>
      <w:r w:rsidRPr="005C1FC7">
        <w:rPr>
          <w:rFonts w:ascii="Georgia" w:hAnsi="Georgia" w:cs="Arial"/>
          <w:sz w:val="22"/>
          <w:szCs w:val="22"/>
        </w:rPr>
        <w:t xml:space="preserve"> Para los efectos de esta Ley los siguientes términos se entenderán en la forma que a continuación se indica:</w:t>
      </w:r>
    </w:p>
    <w:p w:rsidR="002B2888" w:rsidRPr="005C1FC7" w:rsidRDefault="002B2888" w:rsidP="00CA4889">
      <w:pPr>
        <w:jc w:val="both"/>
        <w:rPr>
          <w:rFonts w:ascii="Georgia" w:hAnsi="Georgia" w:cs="Arial"/>
          <w:sz w:val="22"/>
          <w:szCs w:val="22"/>
        </w:rPr>
      </w:pPr>
    </w:p>
    <w:p w:rsidR="002B2888" w:rsidRPr="005C1FC7" w:rsidRDefault="002B2888" w:rsidP="00CA4889">
      <w:pPr>
        <w:pStyle w:val="Prrafodelista"/>
        <w:numPr>
          <w:ilvl w:val="0"/>
          <w:numId w:val="4"/>
        </w:numPr>
        <w:ind w:left="1134"/>
        <w:contextualSpacing/>
        <w:jc w:val="both"/>
        <w:rPr>
          <w:rFonts w:ascii="Georgia" w:hAnsi="Georgia" w:cs="Arial"/>
          <w:sz w:val="22"/>
          <w:szCs w:val="22"/>
        </w:rPr>
      </w:pPr>
      <w:r w:rsidRPr="005C1FC7">
        <w:rPr>
          <w:rFonts w:ascii="Georgia" w:hAnsi="Georgia" w:cs="Arial"/>
          <w:b/>
          <w:sz w:val="22"/>
          <w:szCs w:val="22"/>
        </w:rPr>
        <w:lastRenderedPageBreak/>
        <w:t>Código Fuente:</w:t>
      </w:r>
      <w:r w:rsidRPr="005C1FC7">
        <w:rPr>
          <w:rFonts w:ascii="Georgia" w:hAnsi="Georgia" w:cs="Arial"/>
          <w:sz w:val="22"/>
          <w:szCs w:val="22"/>
        </w:rPr>
        <w:t xml:space="preserve"> El conjunto completo de instrucciones y archivos digitales originales creados o modificados, más todos los archivos digitales de soporte, como tablas de datos, imágenes, especificaciones, documentación, y todo otro elemento que sea necesario para producir un programa ejecutable a partir de ellos;</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4"/>
        </w:numPr>
        <w:ind w:left="1134"/>
        <w:contextualSpacing/>
        <w:jc w:val="both"/>
        <w:rPr>
          <w:rFonts w:ascii="Georgia" w:hAnsi="Georgia" w:cs="Arial"/>
          <w:b/>
          <w:sz w:val="22"/>
          <w:szCs w:val="22"/>
        </w:rPr>
      </w:pPr>
      <w:r w:rsidRPr="005C1FC7">
        <w:rPr>
          <w:rFonts w:ascii="Georgia" w:hAnsi="Georgia" w:cs="Arial"/>
          <w:b/>
          <w:sz w:val="22"/>
          <w:szCs w:val="22"/>
        </w:rPr>
        <w:t>COZCYT:</w:t>
      </w:r>
      <w:r w:rsidRPr="005C1FC7">
        <w:rPr>
          <w:rFonts w:ascii="Georgia" w:hAnsi="Georgia" w:cs="Arial"/>
          <w:sz w:val="22"/>
          <w:szCs w:val="22"/>
        </w:rPr>
        <w:t xml:space="preserve"> El Consejo Zacatecano de Ciencia, Tecnología e Innovación;</w:t>
      </w:r>
    </w:p>
    <w:p w:rsidR="002B2888" w:rsidRPr="005C1FC7" w:rsidRDefault="002B2888" w:rsidP="00CA4889">
      <w:pPr>
        <w:ind w:left="1134"/>
        <w:jc w:val="both"/>
        <w:rPr>
          <w:rFonts w:ascii="Georgia" w:hAnsi="Georgia" w:cs="Arial"/>
          <w:b/>
          <w:sz w:val="22"/>
          <w:szCs w:val="22"/>
        </w:rPr>
      </w:pPr>
    </w:p>
    <w:p w:rsidR="002B2888" w:rsidRPr="005C1FC7" w:rsidRDefault="002B2888" w:rsidP="00CA4889">
      <w:pPr>
        <w:pStyle w:val="Prrafodelista"/>
        <w:numPr>
          <w:ilvl w:val="0"/>
          <w:numId w:val="4"/>
        </w:numPr>
        <w:ind w:left="1134"/>
        <w:contextualSpacing/>
        <w:jc w:val="both"/>
        <w:rPr>
          <w:rFonts w:ascii="Georgia" w:hAnsi="Georgia" w:cs="Arial"/>
          <w:b/>
          <w:sz w:val="22"/>
          <w:szCs w:val="22"/>
        </w:rPr>
      </w:pPr>
      <w:r w:rsidRPr="005C1FC7">
        <w:rPr>
          <w:rFonts w:ascii="Georgia" w:hAnsi="Georgia" w:cs="Arial"/>
          <w:b/>
          <w:sz w:val="22"/>
          <w:szCs w:val="22"/>
        </w:rPr>
        <w:t xml:space="preserve">Laboratorio: </w:t>
      </w:r>
      <w:r w:rsidRPr="005C1FC7">
        <w:rPr>
          <w:rFonts w:ascii="Georgia" w:hAnsi="Georgia" w:cs="Arial"/>
          <w:sz w:val="22"/>
          <w:szCs w:val="22"/>
        </w:rPr>
        <w:t>El Laboratorio de Software Libre y de Código Abierto del Consejo Zacatecano de Ciencia, Tecnología e Innovación;</w:t>
      </w:r>
    </w:p>
    <w:p w:rsidR="002B2888" w:rsidRPr="005C1FC7" w:rsidRDefault="002B2888" w:rsidP="00CA4889">
      <w:pPr>
        <w:ind w:left="1134"/>
        <w:jc w:val="both"/>
        <w:rPr>
          <w:rFonts w:ascii="Georgia" w:hAnsi="Georgia" w:cs="Arial"/>
          <w:b/>
          <w:sz w:val="22"/>
          <w:szCs w:val="22"/>
        </w:rPr>
      </w:pPr>
    </w:p>
    <w:p w:rsidR="002B2888" w:rsidRPr="005C1FC7" w:rsidRDefault="002B2888" w:rsidP="00CA4889">
      <w:pPr>
        <w:pStyle w:val="Prrafodelista"/>
        <w:numPr>
          <w:ilvl w:val="0"/>
          <w:numId w:val="4"/>
        </w:numPr>
        <w:ind w:left="1134"/>
        <w:contextualSpacing/>
        <w:jc w:val="both"/>
        <w:rPr>
          <w:rFonts w:ascii="Georgia" w:hAnsi="Georgia" w:cs="Arial"/>
          <w:sz w:val="22"/>
          <w:szCs w:val="22"/>
        </w:rPr>
      </w:pPr>
      <w:r w:rsidRPr="005C1FC7">
        <w:rPr>
          <w:rFonts w:ascii="Georgia" w:hAnsi="Georgia" w:cs="Arial"/>
          <w:b/>
          <w:sz w:val="22"/>
          <w:szCs w:val="22"/>
        </w:rPr>
        <w:t>Ley:</w:t>
      </w:r>
      <w:r w:rsidRPr="005C1FC7">
        <w:rPr>
          <w:rFonts w:ascii="Georgia" w:hAnsi="Georgia" w:cs="Arial"/>
          <w:sz w:val="22"/>
          <w:szCs w:val="22"/>
        </w:rPr>
        <w:t xml:space="preserve"> La presente Ley para Fomentar la Creación, Desarrollo, Utilización y Difusión del Software Libre y de Código Abierto del Estado de Zacatecas, y</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4"/>
        </w:numPr>
        <w:ind w:left="1134"/>
        <w:contextualSpacing/>
        <w:jc w:val="both"/>
        <w:rPr>
          <w:rFonts w:ascii="Georgia" w:hAnsi="Georgia" w:cs="Arial"/>
          <w:sz w:val="22"/>
          <w:szCs w:val="22"/>
        </w:rPr>
      </w:pPr>
      <w:r w:rsidRPr="005C1FC7">
        <w:rPr>
          <w:rFonts w:ascii="Georgia" w:hAnsi="Georgia" w:cs="Arial"/>
          <w:b/>
          <w:sz w:val="22"/>
          <w:szCs w:val="22"/>
        </w:rPr>
        <w:t xml:space="preserve">Software Libre y de Código Abierto: </w:t>
      </w:r>
      <w:r w:rsidRPr="005C1FC7">
        <w:rPr>
          <w:rFonts w:ascii="Georgia" w:hAnsi="Georgia" w:cs="Arial"/>
          <w:sz w:val="22"/>
          <w:szCs w:val="22"/>
        </w:rPr>
        <w:t>Los programas de cómputo cuya licencia garantizan al usuario final el acceso al código fuente del programa y lo autoriza a ejecutarlo con cualquier propósito, modificarlo y redistribuir copias tanto del programa original como de sus modificaciones, en las mismas condiciones de licenciamiento acordadas al programa original.</w:t>
      </w:r>
    </w:p>
    <w:p w:rsidR="002B2888" w:rsidRDefault="002B2888" w:rsidP="00CA4889">
      <w:pPr>
        <w:jc w:val="both"/>
        <w:rPr>
          <w:rFonts w:ascii="Georgia" w:hAnsi="Georgia" w:cs="Arial"/>
          <w:sz w:val="22"/>
          <w:szCs w:val="22"/>
        </w:rPr>
      </w:pPr>
    </w:p>
    <w:p w:rsidR="00CA4889" w:rsidRPr="005C1FC7" w:rsidRDefault="00CA4889" w:rsidP="00CA4889">
      <w:pPr>
        <w:jc w:val="both"/>
        <w:rPr>
          <w:rFonts w:ascii="Georgia" w:hAnsi="Georgia" w:cs="Arial"/>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CAPÍTULO II</w:t>
      </w:r>
    </w:p>
    <w:p w:rsidR="00CA4889"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DEL FOMENTO PARA LA CREACIÓN DE</w:t>
      </w: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 xml:space="preserve"> SOFTWARE LIBRE Y DE CÓDIGO ABIERTO</w:t>
      </w:r>
    </w:p>
    <w:p w:rsidR="002B2888" w:rsidRPr="005C1FC7" w:rsidRDefault="002B2888" w:rsidP="00CA4889">
      <w:pPr>
        <w:jc w:val="center"/>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Detección de necesidades materia de la Ley</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5°.-</w:t>
      </w:r>
      <w:r w:rsidRPr="005C1FC7">
        <w:rPr>
          <w:rFonts w:ascii="Georgia" w:hAnsi="Georgia" w:cs="Arial"/>
          <w:sz w:val="22"/>
          <w:szCs w:val="22"/>
        </w:rPr>
        <w:t xml:space="preserve"> El COZCYT, por conducto del Laboratorio, realizará las actividades conducentes para detectar las necesidades de creación de Software Libre y de Código Abierto en los sectores público, privado y social del Estado de Zacatecas.</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Diagnóstico de necesidades materia de la Ley</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6°.-</w:t>
      </w:r>
      <w:r w:rsidRPr="005C1FC7">
        <w:rPr>
          <w:rFonts w:ascii="Georgia" w:hAnsi="Georgia" w:cs="Arial"/>
          <w:sz w:val="22"/>
          <w:szCs w:val="22"/>
        </w:rPr>
        <w:t xml:space="preserve"> Derivado de las acciones precisadas en el artículo anterior, el Laboratorio presentará, a la consideración de la Junta Directiva del COZCYT, el diagnóstico de necesidades de creación de Software Libre y de Código Abierto en los sectores público, privado y social del Estado de Zacatecas.</w:t>
      </w:r>
    </w:p>
    <w:p w:rsidR="002B2888" w:rsidRPr="005C1FC7" w:rsidRDefault="002B2888" w:rsidP="00CA4889">
      <w:pPr>
        <w:jc w:val="right"/>
        <w:rPr>
          <w:rFonts w:ascii="Georgia" w:hAnsi="Georgia" w:cs="Arial"/>
          <w:b/>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Plan Estatal en la materia</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7°.-</w:t>
      </w:r>
      <w:r w:rsidRPr="005C1FC7">
        <w:rPr>
          <w:rFonts w:ascii="Georgia" w:hAnsi="Georgia" w:cs="Arial"/>
          <w:sz w:val="22"/>
          <w:szCs w:val="22"/>
        </w:rPr>
        <w:t xml:space="preserve"> Como consecuencia de lo ordenado en los dos artículos anteriores, el Laboratorio realizará y someterá a consideración de la Junta Directiva del COZCYT, el Proyecto de Plan Estatal de Creación, Desarrollo, Utilización y Difusión del Software Libre y de Código Abierto en los sectores público, privado y social del Estado de Zacatecas.</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En dicho Plan, deberá considerarse lo que establezcan, en esa materia, los Planes Nacional y Estatal de Desarrollo y demás disposiciones jurídicas aplicables.</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Actividades específicas en educación superior</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lastRenderedPageBreak/>
        <w:t xml:space="preserve">Artículo 8°.- </w:t>
      </w:r>
      <w:r w:rsidRPr="005C1FC7">
        <w:rPr>
          <w:rFonts w:ascii="Georgia" w:hAnsi="Georgia" w:cs="Arial"/>
          <w:sz w:val="22"/>
          <w:szCs w:val="22"/>
        </w:rPr>
        <w:t xml:space="preserve">El Laboratorio, en coordinación con las instituciones de educación superior del Estado, fomentará en los estudiantes de licenciatura, especialización, maestría y doctorado, el impulso de acciones específicas tendientes a la creación y desarrollo de Software Libre y de Código Abierto. </w:t>
      </w:r>
    </w:p>
    <w:p w:rsidR="002B2888" w:rsidRDefault="002B2888" w:rsidP="00CA4889">
      <w:pPr>
        <w:jc w:val="both"/>
        <w:rPr>
          <w:rFonts w:ascii="Georgia" w:hAnsi="Georgia" w:cs="Arial"/>
          <w:sz w:val="22"/>
          <w:szCs w:val="22"/>
        </w:rPr>
      </w:pPr>
    </w:p>
    <w:p w:rsidR="00CA4889" w:rsidRPr="005C1FC7" w:rsidRDefault="00CA4889" w:rsidP="00CA4889">
      <w:pPr>
        <w:jc w:val="both"/>
        <w:rPr>
          <w:rFonts w:ascii="Georgia" w:hAnsi="Georgia" w:cs="Arial"/>
          <w:sz w:val="22"/>
          <w:szCs w:val="22"/>
        </w:rPr>
      </w:pPr>
    </w:p>
    <w:p w:rsidR="002B2888" w:rsidRDefault="002B2888" w:rsidP="00CA4889">
      <w:pPr>
        <w:jc w:val="center"/>
        <w:rPr>
          <w:rFonts w:ascii="Georgia" w:hAnsi="Georgia" w:cs="Arial"/>
          <w:b/>
          <w:sz w:val="22"/>
          <w:szCs w:val="22"/>
        </w:rPr>
      </w:pPr>
      <w:r w:rsidRPr="005C1FC7">
        <w:rPr>
          <w:rFonts w:ascii="Georgia" w:hAnsi="Georgia" w:cs="Arial"/>
          <w:b/>
          <w:sz w:val="22"/>
          <w:szCs w:val="22"/>
        </w:rPr>
        <w:t>CAPÍTULO III</w:t>
      </w:r>
    </w:p>
    <w:p w:rsidR="00CA4889" w:rsidRPr="005C1FC7"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 xml:space="preserve">DEL FOMENTO PARA EL DESARROLLO </w:t>
      </w: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DEL SOFTWARE LIBRE Y DE CÓDIGO ABIERTO</w:t>
      </w:r>
    </w:p>
    <w:p w:rsidR="002B2888" w:rsidRPr="005C1FC7" w:rsidRDefault="002B2888" w:rsidP="00CA4889">
      <w:pPr>
        <w:jc w:val="center"/>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Desarrollo de Software Libre y de Código Abierto</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9°.-</w:t>
      </w:r>
      <w:r w:rsidRPr="005C1FC7">
        <w:rPr>
          <w:rFonts w:ascii="Georgia" w:hAnsi="Georgia" w:cs="Arial"/>
          <w:sz w:val="22"/>
          <w:szCs w:val="22"/>
        </w:rPr>
        <w:t xml:space="preserve"> Mediante la coordinación y, en su caso, apoyo del Laboratorio, las autoridades encargadas de la aplicación de esta Ley llevarán a cabo las acciones procedentes para desarrollar los proyectos de Software Libre y de Código Abierto, que permitan lograr  mayor eficiencia en sus procesos informáticos internos, el ahorro progresivo de recursos y el incremento en la productividad de los servidores públicos adscritos a sus dependencias.</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Asesoría del Laboratorio a dependencias</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10.-</w:t>
      </w:r>
      <w:r w:rsidRPr="005C1FC7">
        <w:rPr>
          <w:rFonts w:ascii="Georgia" w:hAnsi="Georgia" w:cs="Arial"/>
          <w:sz w:val="22"/>
          <w:szCs w:val="22"/>
        </w:rPr>
        <w:t xml:space="preserve"> Las entidades a que se refiere el artículo 3°, mantendrán comunicación permanente con el Laboratorio, a efecto de que pueda brindarles asesoría en relación a las actividades que deban realizar para llevar a cabo procesos tendientes al desarrollo de Software Libre y de Código Abierto, respecto de las atribuciones que por ley tengan conferidas.</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El Laboratorio, de manera coordinada con la entidad solicitante, procurará que exista uniformidad en relación a procesos informáticos similares que se lleven a cabo en las diferentes dependencias o en relación a actividades análogas que sean llevadas a cabo por diferentes instituciones.</w:t>
      </w:r>
    </w:p>
    <w:p w:rsidR="002B2888" w:rsidRPr="005C1FC7" w:rsidRDefault="002B2888" w:rsidP="00CA4889">
      <w:pPr>
        <w:jc w:val="both"/>
        <w:rPr>
          <w:rFonts w:ascii="Georgia" w:hAnsi="Georgia" w:cs="Arial"/>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CAPÍTULO IV</w:t>
      </w:r>
    </w:p>
    <w:p w:rsidR="00CA4889"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DEL FOMENTO PARA LA UTILIZACIÓN</w:t>
      </w: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 xml:space="preserve"> DEL SOFTWARE LIBRE Y DE CÓDIGO ABIERTO</w:t>
      </w:r>
    </w:p>
    <w:p w:rsidR="00413BA7" w:rsidRDefault="00413BA7" w:rsidP="00CA4889">
      <w:pPr>
        <w:jc w:val="right"/>
        <w:rPr>
          <w:rFonts w:ascii="Georgia" w:hAnsi="Georgia" w:cs="Arial"/>
          <w:b/>
          <w:sz w:val="22"/>
          <w:szCs w:val="22"/>
        </w:rPr>
      </w:pPr>
    </w:p>
    <w:p w:rsidR="00CA4889" w:rsidRPr="005C1FC7" w:rsidRDefault="00CA4889" w:rsidP="00CA4889">
      <w:pPr>
        <w:jc w:val="right"/>
        <w:rPr>
          <w:rFonts w:ascii="Georgia" w:hAnsi="Georgia" w:cs="Arial"/>
          <w:b/>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Software Libre y de Código Abierto en equipos nuevos</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Artículo 11.- </w:t>
      </w:r>
      <w:r w:rsidRPr="005C1FC7">
        <w:rPr>
          <w:rFonts w:ascii="Georgia" w:hAnsi="Georgia" w:cs="Arial"/>
          <w:sz w:val="22"/>
          <w:szCs w:val="22"/>
        </w:rPr>
        <w:t>Las autoridades referidas en el artículo 3° tendrán la obligación de que todos los equipos de cómputo que se adquieran, a partir del inicio de vigencia de la presente Ley, utilicen, exclusivamente, Software Libre y de Código Abierto, con excepción de los casos en que, por sus propias características, deban utilizar software privativo.</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Los casos de excepción serán debidamente analizados y, en su caso, autorizados por la Junta Directiva del COZCYT.</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Capacitación en materia de</w:t>
      </w:r>
      <w:r w:rsidR="00CA4889">
        <w:rPr>
          <w:rFonts w:ascii="Georgia" w:hAnsi="Georgia" w:cs="Arial"/>
          <w:b/>
          <w:sz w:val="22"/>
          <w:szCs w:val="22"/>
        </w:rPr>
        <w:t xml:space="preserve"> </w:t>
      </w:r>
      <w:r w:rsidRPr="005C1FC7">
        <w:rPr>
          <w:rFonts w:ascii="Georgia" w:hAnsi="Georgia" w:cs="Arial"/>
          <w:b/>
          <w:sz w:val="22"/>
          <w:szCs w:val="22"/>
        </w:rPr>
        <w:t>Software Libre y de Código Abierto</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lastRenderedPageBreak/>
        <w:t>Artículo 12.-</w:t>
      </w:r>
      <w:r w:rsidRPr="005C1FC7">
        <w:rPr>
          <w:rFonts w:ascii="Georgia" w:hAnsi="Georgia" w:cs="Arial"/>
          <w:sz w:val="22"/>
          <w:szCs w:val="22"/>
        </w:rPr>
        <w:t xml:space="preserve"> Las autoridades responsables de la aplicación de esta Ley estarán obligadas a capacitar, a la totalidad de su personal adscrito que utilice equipos de cómputo, para que dentro de los doce meses posteriores al inicio de vigencia de esta Ley estén en aptitud de utilizar, en sus actividades institucionales, Software Libre y de Código Abierto.</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Software Libre y de Código Abierto</w:t>
      </w:r>
      <w:r w:rsidR="00CA4889">
        <w:rPr>
          <w:rFonts w:ascii="Georgia" w:hAnsi="Georgia" w:cs="Arial"/>
          <w:b/>
          <w:sz w:val="22"/>
          <w:szCs w:val="22"/>
        </w:rPr>
        <w:t xml:space="preserve"> </w:t>
      </w:r>
      <w:r w:rsidRPr="005C1FC7">
        <w:rPr>
          <w:rFonts w:ascii="Georgia" w:hAnsi="Georgia" w:cs="Arial"/>
          <w:b/>
          <w:sz w:val="22"/>
          <w:szCs w:val="22"/>
        </w:rPr>
        <w:t>en instituciones de educación pública</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Artículo 13.- </w:t>
      </w:r>
      <w:r w:rsidRPr="005C1FC7">
        <w:rPr>
          <w:rFonts w:ascii="Georgia" w:hAnsi="Georgia" w:cs="Arial"/>
          <w:sz w:val="22"/>
          <w:szCs w:val="22"/>
        </w:rPr>
        <w:t>El Titular del Poder Ejecutivo del Estado, a través del Secretario de Educación, llevará a cabo las acciones necesarias con objeto de que en las instituciones de educación pública, los estudiantes desarrollen competencias en la creación, desarrollo y utilización del Software Libre y de Código Abierto.</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Respecto de las instituciones educativas privadas y sociales, las autoridades señaladas en el párrafo anterior realizarán las actividades necesarias tendientes a promover la utilización del Software Libre y de Código Abierto.</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Utilización de formatos abiertos</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Artículo 14.- </w:t>
      </w:r>
      <w:r w:rsidRPr="005C1FC7">
        <w:rPr>
          <w:rFonts w:ascii="Georgia" w:hAnsi="Georgia" w:cs="Arial"/>
          <w:sz w:val="22"/>
          <w:szCs w:val="22"/>
        </w:rPr>
        <w:t>Las autoridades a que se refiere esta Ley impulsarán la utilización de formatos abiertos para el intercambio y difusión de información tanto en su funcionamiento interno como hacia el exterior.</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 xml:space="preserve">Igualmente fomentarán la utilización de dichos formatos en los sectores privado y social. </w:t>
      </w:r>
    </w:p>
    <w:p w:rsidR="002B2888" w:rsidRPr="005C1FC7" w:rsidRDefault="002B2888" w:rsidP="00CA4889">
      <w:pPr>
        <w:jc w:val="both"/>
        <w:rPr>
          <w:rFonts w:ascii="Georgia" w:hAnsi="Georgia" w:cs="Arial"/>
          <w:sz w:val="22"/>
          <w:szCs w:val="22"/>
        </w:rPr>
      </w:pPr>
    </w:p>
    <w:p w:rsidR="00B23968" w:rsidRPr="005C1FC7" w:rsidRDefault="00B23968"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CAPÍTULO V</w:t>
      </w:r>
    </w:p>
    <w:p w:rsidR="00CA4889"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 xml:space="preserve">DEL FOMENTO PARA LA DIFUSIÓN DEL </w:t>
      </w:r>
    </w:p>
    <w:p w:rsidR="002B2888" w:rsidRPr="005C1FC7" w:rsidRDefault="002B2888" w:rsidP="00CA4889">
      <w:pPr>
        <w:jc w:val="center"/>
        <w:rPr>
          <w:rFonts w:ascii="Georgia" w:hAnsi="Georgia" w:cs="Arial"/>
          <w:sz w:val="22"/>
          <w:szCs w:val="22"/>
        </w:rPr>
      </w:pPr>
      <w:r w:rsidRPr="005C1FC7">
        <w:rPr>
          <w:rFonts w:ascii="Georgia" w:hAnsi="Georgia" w:cs="Arial"/>
          <w:b/>
          <w:sz w:val="22"/>
          <w:szCs w:val="22"/>
        </w:rPr>
        <w:t>SOFTWARE LIBRE Y DE CÓDIGO ABIERTO</w:t>
      </w:r>
    </w:p>
    <w:p w:rsidR="002B2888" w:rsidRPr="005C1FC7" w:rsidRDefault="002B2888" w:rsidP="00CA4889">
      <w:pPr>
        <w:jc w:val="center"/>
        <w:rPr>
          <w:rFonts w:ascii="Georgia" w:hAnsi="Georgia" w:cs="Arial"/>
          <w:sz w:val="22"/>
          <w:szCs w:val="22"/>
        </w:rPr>
      </w:pPr>
    </w:p>
    <w:p w:rsidR="002B2888" w:rsidRPr="005C1FC7" w:rsidRDefault="002B2888" w:rsidP="00CA4889">
      <w:pPr>
        <w:jc w:val="right"/>
        <w:rPr>
          <w:rFonts w:ascii="Georgia" w:hAnsi="Georgia" w:cs="Arial"/>
          <w:sz w:val="22"/>
          <w:szCs w:val="22"/>
        </w:rPr>
      </w:pPr>
      <w:r w:rsidRPr="005C1FC7">
        <w:rPr>
          <w:rFonts w:ascii="Georgia" w:hAnsi="Georgia" w:cs="Arial"/>
          <w:b/>
          <w:sz w:val="22"/>
          <w:szCs w:val="22"/>
        </w:rPr>
        <w:t>Programa permanente de difusión</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15.-</w:t>
      </w:r>
      <w:r w:rsidRPr="005C1FC7">
        <w:rPr>
          <w:rFonts w:ascii="Georgia" w:hAnsi="Georgia" w:cs="Arial"/>
          <w:sz w:val="22"/>
          <w:szCs w:val="22"/>
        </w:rPr>
        <w:t xml:space="preserve"> El COZCYT, a través del Laboratorio, realizará un programa permanente de difusión en el que destacará las ventajas y beneficios de la utilización del Software Libre y de Código Abierto.</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Congreso Internacional sobre</w:t>
      </w:r>
      <w:r w:rsidR="00CA4889">
        <w:rPr>
          <w:rFonts w:ascii="Georgia" w:hAnsi="Georgia" w:cs="Arial"/>
          <w:b/>
          <w:sz w:val="22"/>
          <w:szCs w:val="22"/>
        </w:rPr>
        <w:t xml:space="preserve"> </w:t>
      </w:r>
      <w:r w:rsidRPr="005C1FC7">
        <w:rPr>
          <w:rFonts w:ascii="Georgia" w:hAnsi="Georgia" w:cs="Arial"/>
          <w:b/>
          <w:sz w:val="22"/>
          <w:szCs w:val="22"/>
        </w:rPr>
        <w:t>Software Libre y de Código Abierto</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16.-</w:t>
      </w:r>
      <w:r w:rsidRPr="005C1FC7">
        <w:rPr>
          <w:rFonts w:ascii="Georgia" w:hAnsi="Georgia" w:cs="Arial"/>
          <w:sz w:val="22"/>
          <w:szCs w:val="22"/>
        </w:rPr>
        <w:t xml:space="preserve"> El COZCYT, por medio del Laboratorio, realizará, anualmente, un Congreso Internacional sobre Software Libre y de Código Abierto, en el que difundirán los logros y alcances que se hayan obtenido en el año anterior y en el que expongan las expectativas en la materia para el año siguiente.</w:t>
      </w:r>
    </w:p>
    <w:p w:rsidR="002B2888" w:rsidRPr="005C1FC7" w:rsidRDefault="002B2888" w:rsidP="00CA4889">
      <w:pPr>
        <w:jc w:val="both"/>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Órgano de difusión</w:t>
      </w: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Artículo 17.-</w:t>
      </w:r>
      <w:r w:rsidRPr="005C1FC7">
        <w:rPr>
          <w:rFonts w:ascii="Georgia" w:hAnsi="Georgia" w:cs="Arial"/>
          <w:sz w:val="22"/>
          <w:szCs w:val="22"/>
        </w:rPr>
        <w:t xml:space="preserve"> El COZCYT, por conducto del Laboratorio, editará un órgano de difusión, preferentemente en formato electrónico, en el que se den a conocer entre los sectores público, privado y social, los avances que se hayan tenido en materia de creación, desarrollo, utilización y difusión del Software Libre y de Código Abierto.</w:t>
      </w:r>
    </w:p>
    <w:p w:rsidR="002B2888" w:rsidRPr="005C1FC7" w:rsidRDefault="002B2888" w:rsidP="00CA4889">
      <w:pPr>
        <w:jc w:val="both"/>
        <w:rPr>
          <w:rFonts w:ascii="Georgia" w:hAnsi="Georgia" w:cs="Arial"/>
          <w:sz w:val="22"/>
          <w:szCs w:val="22"/>
        </w:rPr>
      </w:pPr>
    </w:p>
    <w:p w:rsidR="002B2888" w:rsidRPr="005C1FC7" w:rsidRDefault="002B2888" w:rsidP="00CA4889">
      <w:pPr>
        <w:ind w:firstLine="708"/>
        <w:jc w:val="both"/>
        <w:rPr>
          <w:rFonts w:ascii="Georgia" w:hAnsi="Georgia" w:cs="Arial"/>
          <w:sz w:val="22"/>
          <w:szCs w:val="22"/>
        </w:rPr>
      </w:pPr>
      <w:r w:rsidRPr="005C1FC7">
        <w:rPr>
          <w:rFonts w:ascii="Georgia" w:hAnsi="Georgia" w:cs="Arial"/>
          <w:sz w:val="22"/>
          <w:szCs w:val="22"/>
        </w:rPr>
        <w:t xml:space="preserve">En el referido órgano de difusión podrán publicarse otros documentos relacionados con el tema del Software Libre y de Código Abierto. </w:t>
      </w:r>
    </w:p>
    <w:p w:rsidR="002B2888" w:rsidRPr="005C1FC7" w:rsidRDefault="002B2888" w:rsidP="00CA4889">
      <w:pPr>
        <w:jc w:val="both"/>
        <w:rPr>
          <w:rFonts w:ascii="Georgia" w:hAnsi="Georgia" w:cs="Arial"/>
          <w:sz w:val="22"/>
          <w:szCs w:val="22"/>
        </w:rPr>
      </w:pPr>
    </w:p>
    <w:p w:rsidR="002B2888" w:rsidRPr="005C1FC7" w:rsidRDefault="002B2888" w:rsidP="00CA4889">
      <w:pPr>
        <w:jc w:val="center"/>
        <w:rPr>
          <w:rFonts w:ascii="Georgia" w:hAnsi="Georgia" w:cs="Arial"/>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CAPÍTULO VI</w:t>
      </w:r>
    </w:p>
    <w:p w:rsidR="00CA4889" w:rsidRDefault="00CA4889"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DEL LABORATORIO</w:t>
      </w:r>
    </w:p>
    <w:p w:rsidR="002B2888" w:rsidRPr="005C1FC7" w:rsidRDefault="002B2888" w:rsidP="00CA4889">
      <w:pPr>
        <w:jc w:val="center"/>
        <w:rPr>
          <w:rFonts w:ascii="Georgia" w:hAnsi="Georgia" w:cs="Arial"/>
          <w:sz w:val="22"/>
          <w:szCs w:val="22"/>
        </w:rPr>
      </w:pPr>
    </w:p>
    <w:p w:rsidR="002B2888" w:rsidRPr="005C1FC7" w:rsidRDefault="002B2888" w:rsidP="00CA4889">
      <w:pPr>
        <w:jc w:val="right"/>
        <w:rPr>
          <w:rFonts w:ascii="Georgia" w:hAnsi="Georgia" w:cs="Arial"/>
          <w:b/>
          <w:sz w:val="22"/>
          <w:szCs w:val="22"/>
        </w:rPr>
      </w:pPr>
      <w:r w:rsidRPr="005C1FC7">
        <w:rPr>
          <w:rFonts w:ascii="Georgia" w:hAnsi="Georgia" w:cs="Arial"/>
          <w:b/>
          <w:sz w:val="22"/>
          <w:szCs w:val="22"/>
        </w:rPr>
        <w:t>Laboratorio de Software Libre y de Código Abierto</w:t>
      </w:r>
    </w:p>
    <w:p w:rsidR="002B2888" w:rsidRPr="005C1FC7" w:rsidRDefault="002B2888" w:rsidP="00CA4889">
      <w:pPr>
        <w:pStyle w:val="Textoindependiente3"/>
        <w:spacing w:after="0"/>
        <w:jc w:val="both"/>
        <w:rPr>
          <w:rFonts w:ascii="Georgia" w:hAnsi="Georgia" w:cs="Arial"/>
          <w:sz w:val="22"/>
          <w:szCs w:val="22"/>
        </w:rPr>
      </w:pPr>
      <w:r w:rsidRPr="005C1FC7">
        <w:rPr>
          <w:rFonts w:ascii="Georgia" w:hAnsi="Georgia" w:cs="Arial"/>
          <w:b/>
          <w:sz w:val="22"/>
          <w:szCs w:val="22"/>
        </w:rPr>
        <w:t xml:space="preserve">Artículo 18.- </w:t>
      </w:r>
      <w:r w:rsidRPr="005C1FC7">
        <w:rPr>
          <w:rFonts w:ascii="Georgia" w:hAnsi="Georgia" w:cs="Arial"/>
          <w:sz w:val="22"/>
          <w:szCs w:val="22"/>
        </w:rPr>
        <w:t>El Laboratorio tendrá la naturaleza jurídica que se determine en la Ley de Ciencia, Tecnología e Innovación del Estado de Zacatecas.</w:t>
      </w:r>
    </w:p>
    <w:p w:rsidR="002B2888" w:rsidRPr="005C1FC7" w:rsidRDefault="002B2888" w:rsidP="00CA4889">
      <w:pPr>
        <w:pStyle w:val="Textoindependiente3"/>
        <w:spacing w:after="0"/>
        <w:jc w:val="both"/>
        <w:rPr>
          <w:rFonts w:ascii="Georgia" w:hAnsi="Georgia" w:cs="Arial"/>
          <w:sz w:val="22"/>
          <w:szCs w:val="22"/>
        </w:rPr>
      </w:pPr>
    </w:p>
    <w:p w:rsidR="002B2888" w:rsidRPr="005C1FC7" w:rsidRDefault="002B2888" w:rsidP="00CA4889">
      <w:pPr>
        <w:pStyle w:val="Textoindependiente3"/>
        <w:spacing w:after="0"/>
        <w:ind w:firstLine="708"/>
        <w:jc w:val="both"/>
        <w:rPr>
          <w:rFonts w:ascii="Georgia" w:hAnsi="Georgia" w:cs="Arial"/>
          <w:sz w:val="22"/>
          <w:szCs w:val="22"/>
        </w:rPr>
      </w:pPr>
      <w:r w:rsidRPr="005C1FC7">
        <w:rPr>
          <w:rFonts w:ascii="Georgia" w:hAnsi="Georgia" w:cs="Arial"/>
          <w:sz w:val="22"/>
          <w:szCs w:val="22"/>
        </w:rPr>
        <w:t>Su domicilio, organización y funcionamiento serán los que se establezcan en su Reglamento correspondiente.</w:t>
      </w:r>
    </w:p>
    <w:p w:rsidR="002B2888" w:rsidRPr="005C1FC7" w:rsidRDefault="002B2888" w:rsidP="00CA4889">
      <w:pPr>
        <w:pStyle w:val="Textoindependiente3"/>
        <w:spacing w:after="0"/>
        <w:jc w:val="right"/>
        <w:rPr>
          <w:rFonts w:ascii="Georgia" w:hAnsi="Georgia" w:cs="Arial"/>
          <w:b/>
          <w:sz w:val="22"/>
          <w:szCs w:val="22"/>
        </w:rPr>
      </w:pPr>
      <w:r w:rsidRPr="005C1FC7">
        <w:rPr>
          <w:rFonts w:ascii="Georgia" w:hAnsi="Georgia" w:cs="Arial"/>
          <w:b/>
          <w:sz w:val="22"/>
          <w:szCs w:val="22"/>
        </w:rPr>
        <w:t>Atribuciones del Laboratorio</w:t>
      </w:r>
    </w:p>
    <w:p w:rsidR="002B2888" w:rsidRPr="005C1FC7" w:rsidRDefault="002B2888" w:rsidP="00CA4889">
      <w:pPr>
        <w:pStyle w:val="Textoindependiente3"/>
        <w:spacing w:after="0"/>
        <w:jc w:val="both"/>
        <w:rPr>
          <w:rFonts w:ascii="Georgia" w:hAnsi="Georgia" w:cs="Arial"/>
          <w:sz w:val="22"/>
          <w:szCs w:val="22"/>
        </w:rPr>
      </w:pPr>
      <w:r w:rsidRPr="005C1FC7">
        <w:rPr>
          <w:rFonts w:ascii="Georgia" w:hAnsi="Georgia" w:cs="Arial"/>
          <w:b/>
          <w:sz w:val="22"/>
          <w:szCs w:val="22"/>
        </w:rPr>
        <w:t>Artículo 19.-</w:t>
      </w:r>
      <w:r w:rsidRPr="005C1FC7">
        <w:rPr>
          <w:rFonts w:ascii="Georgia" w:hAnsi="Georgia" w:cs="Arial"/>
          <w:sz w:val="22"/>
          <w:szCs w:val="22"/>
        </w:rPr>
        <w:t xml:space="preserve"> El Laboratorio ejercerá las atribuciones siguientes:</w:t>
      </w:r>
    </w:p>
    <w:p w:rsidR="002B2888" w:rsidRPr="005C1FC7" w:rsidRDefault="002B2888" w:rsidP="00CA4889">
      <w:pPr>
        <w:pStyle w:val="Textoindependiente3"/>
        <w:spacing w:after="0"/>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Promover la creación, desarrollo, utilización y difusión del Software Libre y de Código Abierto en los sectores público, privado y social del Estado;</w:t>
      </w:r>
    </w:p>
    <w:p w:rsidR="002B2888" w:rsidRPr="005C1FC7" w:rsidRDefault="002B2888" w:rsidP="00CA4889">
      <w:pPr>
        <w:pStyle w:val="Prrafodelista"/>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Ser la instancia coordinadora de los esfuerzos que se lleven a cabo en los sectores público, privado y social del Estado de Zacatecas, en materia de creación, desarrollo, utilización y difusión del Software Libre y de Código Abierto;</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Realizar y someter a consideración de la Junta Directiva del COZCYT, el Proyecto de Plan Estatal de Creación, Desarrollo, Utilización y Difusión del Software Libre y de Código Abierto en los sectores público, privado y social del Estado de Zacatecas;</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 xml:space="preserve">Fomentar, en coordinación con las instituciones de educación superior del Estado, en los estudiantes de licenciatura, especialización, maestría y doctorado, el impulso de acciones específicas tendientes a la creación y desarrollo de Software Libre y de Código Abierto; </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Llevar a cabo las acciones procedentes para desarrollar los proyectos de Software Libre y de Código Abierto, que permitan lograr  mayor eficiencia en los procesos informáticos internos, el ahorro progresivo de recursos y el incremento en la productividad de los servidores públicos adscritos a las dependencias;</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Brindar asesoría en relación a las actividades que deban realizarse en los sectores público, privado y social, para llevar a cabo procesos tendientes al desarrollo de Software Libre y de Código Abierto;</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Emitir opinión respecto de los casos de excepción a que se refiere el artículo 11 de esta Ley;</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Brindar capacitación a los sectores público, privado y social en materia de creación, desarrollo, utilización y difusión del Software Libre y de Código Abierto;</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Realizar eventos de divulgación sobre Software Libre y de Código Abierto, así como editar un órgano de difusión en el que se den a conocer entre los sectores público, privado y social, los avances que se hayan tenido en materia de creación, desarrollo, utilización y difusión del Software Libre y de Código Abierto;</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Suscribir, por conducto del COZCYT, convenios con dependencias, instituciones y organizaciones, con objetivos afines, a efecto de fomentar la creación, desarrollo, utilización y difusión del Software Libre y de Código Abierto, y</w:t>
      </w:r>
    </w:p>
    <w:p w:rsidR="002B2888" w:rsidRPr="005C1FC7" w:rsidRDefault="002B2888" w:rsidP="00CA4889">
      <w:pPr>
        <w:ind w:left="1134"/>
        <w:jc w:val="both"/>
        <w:rPr>
          <w:rFonts w:ascii="Georgia" w:hAnsi="Georgia" w:cs="Arial"/>
          <w:sz w:val="22"/>
          <w:szCs w:val="22"/>
        </w:rPr>
      </w:pPr>
    </w:p>
    <w:p w:rsidR="002B2888" w:rsidRPr="005C1FC7" w:rsidRDefault="002B2888" w:rsidP="00CA4889">
      <w:pPr>
        <w:pStyle w:val="Prrafodelista"/>
        <w:numPr>
          <w:ilvl w:val="0"/>
          <w:numId w:val="2"/>
        </w:numPr>
        <w:ind w:left="1134"/>
        <w:contextualSpacing/>
        <w:jc w:val="both"/>
        <w:rPr>
          <w:rFonts w:ascii="Georgia" w:hAnsi="Georgia" w:cs="Arial"/>
          <w:sz w:val="22"/>
          <w:szCs w:val="22"/>
        </w:rPr>
      </w:pPr>
      <w:r w:rsidRPr="005C1FC7">
        <w:rPr>
          <w:rFonts w:ascii="Georgia" w:hAnsi="Georgia" w:cs="Arial"/>
          <w:sz w:val="22"/>
          <w:szCs w:val="22"/>
        </w:rPr>
        <w:t xml:space="preserve">Las que se establezcan en esta Ley y demás disposiciones jurídicas aplicables </w:t>
      </w:r>
    </w:p>
    <w:p w:rsidR="002B2888" w:rsidRPr="005C1FC7" w:rsidRDefault="002B2888" w:rsidP="00CA4889">
      <w:pPr>
        <w:jc w:val="both"/>
        <w:rPr>
          <w:rFonts w:ascii="Georgia" w:hAnsi="Georgia" w:cs="Arial"/>
          <w:sz w:val="22"/>
          <w:szCs w:val="22"/>
        </w:rPr>
      </w:pPr>
    </w:p>
    <w:p w:rsidR="002B2888" w:rsidRPr="005C1FC7" w:rsidRDefault="002B2888" w:rsidP="00CA4889">
      <w:pPr>
        <w:jc w:val="center"/>
        <w:rPr>
          <w:rFonts w:ascii="Georgia" w:hAnsi="Georgia" w:cs="Arial"/>
          <w:b/>
          <w:sz w:val="22"/>
          <w:szCs w:val="22"/>
        </w:rPr>
      </w:pPr>
    </w:p>
    <w:p w:rsidR="002B2888" w:rsidRPr="005C1FC7" w:rsidRDefault="002B2888" w:rsidP="00CA4889">
      <w:pPr>
        <w:jc w:val="center"/>
        <w:rPr>
          <w:rFonts w:ascii="Georgia" w:hAnsi="Georgia" w:cs="Arial"/>
          <w:b/>
          <w:sz w:val="22"/>
          <w:szCs w:val="22"/>
        </w:rPr>
      </w:pPr>
      <w:r w:rsidRPr="005C1FC7">
        <w:rPr>
          <w:rFonts w:ascii="Georgia" w:hAnsi="Georgia" w:cs="Arial"/>
          <w:b/>
          <w:sz w:val="22"/>
          <w:szCs w:val="22"/>
        </w:rPr>
        <w:t>TRANSITORIOS</w:t>
      </w:r>
    </w:p>
    <w:p w:rsidR="002B2888" w:rsidRPr="005C1FC7" w:rsidRDefault="002B2888" w:rsidP="00CA4889">
      <w:pPr>
        <w:rPr>
          <w:rFonts w:ascii="Georgia" w:hAnsi="Georgia" w:cs="Arial"/>
          <w:sz w:val="22"/>
          <w:szCs w:val="22"/>
        </w:rPr>
      </w:pP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PRIMERO</w:t>
      </w:r>
      <w:r w:rsidRPr="005C1FC7">
        <w:rPr>
          <w:rFonts w:ascii="Georgia" w:hAnsi="Georgia" w:cs="Arial"/>
          <w:sz w:val="22"/>
          <w:szCs w:val="22"/>
        </w:rPr>
        <w:t>.- El presente Decreto entrará en vigor a partir del día siguiente al de su publicación en el Periódico Oficial, Órgano del Gobierno del Estado.</w:t>
      </w:r>
    </w:p>
    <w:p w:rsidR="002B2888" w:rsidRPr="005C1FC7" w:rsidRDefault="002B2888" w:rsidP="00CA4889">
      <w:pPr>
        <w:jc w:val="both"/>
        <w:rPr>
          <w:rFonts w:ascii="Georgia" w:hAnsi="Georgia" w:cs="Arial"/>
          <w:sz w:val="22"/>
          <w:szCs w:val="22"/>
        </w:rPr>
      </w:pP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SEGUNDO.- </w:t>
      </w:r>
      <w:r w:rsidRPr="005C1FC7">
        <w:rPr>
          <w:rFonts w:ascii="Georgia" w:hAnsi="Georgia" w:cs="Arial"/>
          <w:sz w:val="22"/>
          <w:szCs w:val="22"/>
        </w:rPr>
        <w:t>Se</w:t>
      </w:r>
      <w:r w:rsidRPr="005C1FC7">
        <w:rPr>
          <w:rFonts w:ascii="Georgia" w:hAnsi="Georgia" w:cs="Arial"/>
          <w:b/>
          <w:sz w:val="22"/>
          <w:szCs w:val="22"/>
        </w:rPr>
        <w:t xml:space="preserve"> </w:t>
      </w:r>
      <w:r w:rsidRPr="005C1FC7">
        <w:rPr>
          <w:rFonts w:ascii="Georgia" w:hAnsi="Georgia" w:cs="Arial"/>
          <w:sz w:val="22"/>
          <w:szCs w:val="22"/>
        </w:rPr>
        <w:t>derogan todas las disposiciones que se opongan al contenido del presente Decreto.</w:t>
      </w:r>
    </w:p>
    <w:p w:rsidR="002B2888" w:rsidRPr="005C1FC7" w:rsidRDefault="002B2888" w:rsidP="00CA4889">
      <w:pPr>
        <w:jc w:val="both"/>
        <w:rPr>
          <w:rFonts w:ascii="Georgia" w:hAnsi="Georgia" w:cs="Arial"/>
          <w:sz w:val="22"/>
          <w:szCs w:val="22"/>
        </w:rPr>
      </w:pP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TERCERO.- </w:t>
      </w:r>
      <w:r w:rsidRPr="005C1FC7">
        <w:rPr>
          <w:rFonts w:ascii="Georgia" w:hAnsi="Georgia" w:cs="Arial"/>
          <w:sz w:val="22"/>
          <w:szCs w:val="22"/>
        </w:rPr>
        <w:t>Las autoridades a que se refiere el artículo 3° de esta Ley llevarán a cabo las acciones necesarias a efecto de que, a más tardar, en el año 2016, al menos, el 60% de los equipos de cómputo asignados a las mismas utilicen Software Libre y de Código Abierto.</w:t>
      </w:r>
    </w:p>
    <w:p w:rsidR="002B2888" w:rsidRPr="005C1FC7" w:rsidRDefault="002B2888" w:rsidP="00CA4889">
      <w:pPr>
        <w:jc w:val="both"/>
        <w:rPr>
          <w:rFonts w:ascii="Georgia" w:hAnsi="Georgia" w:cs="Arial"/>
          <w:b/>
          <w:sz w:val="22"/>
          <w:szCs w:val="22"/>
        </w:rPr>
      </w:pPr>
    </w:p>
    <w:p w:rsidR="002B2888" w:rsidRPr="005C1FC7" w:rsidRDefault="002B2888" w:rsidP="00CA4889">
      <w:pPr>
        <w:jc w:val="both"/>
        <w:rPr>
          <w:rFonts w:ascii="Georgia" w:hAnsi="Georgia" w:cs="Arial"/>
          <w:sz w:val="22"/>
          <w:szCs w:val="22"/>
        </w:rPr>
      </w:pPr>
      <w:r w:rsidRPr="005C1FC7">
        <w:rPr>
          <w:rFonts w:ascii="Georgia" w:hAnsi="Georgia" w:cs="Arial"/>
          <w:b/>
          <w:sz w:val="22"/>
          <w:szCs w:val="22"/>
        </w:rPr>
        <w:t xml:space="preserve">CUARTO.- </w:t>
      </w:r>
      <w:r w:rsidRPr="005C1FC7">
        <w:rPr>
          <w:rFonts w:ascii="Georgia" w:hAnsi="Georgia" w:cs="Arial"/>
          <w:sz w:val="22"/>
          <w:szCs w:val="22"/>
        </w:rPr>
        <w:t xml:space="preserve">El Titular del Poder Ejecutivo del Estado propondrá y la Legislatura del Estado autorizará, en los Presupuestos de Egresos correspondientes, los recursos financieros necesarios para que, en los plazos previstos en esta Ley, sean </w:t>
      </w:r>
      <w:proofErr w:type="gramStart"/>
      <w:r w:rsidRPr="005C1FC7">
        <w:rPr>
          <w:rFonts w:ascii="Georgia" w:hAnsi="Georgia" w:cs="Arial"/>
          <w:sz w:val="22"/>
          <w:szCs w:val="22"/>
        </w:rPr>
        <w:t>cumplidas</w:t>
      </w:r>
      <w:proofErr w:type="gramEnd"/>
      <w:r w:rsidRPr="005C1FC7">
        <w:rPr>
          <w:rFonts w:ascii="Georgia" w:hAnsi="Georgia" w:cs="Arial"/>
          <w:sz w:val="22"/>
          <w:szCs w:val="22"/>
        </w:rPr>
        <w:t xml:space="preserve"> las metas determinadas en la misma.</w:t>
      </w:r>
    </w:p>
    <w:p w:rsidR="002B2888" w:rsidRPr="005C1FC7" w:rsidRDefault="002B2888" w:rsidP="00CA4889">
      <w:pPr>
        <w:jc w:val="both"/>
        <w:rPr>
          <w:rFonts w:ascii="Georgia" w:hAnsi="Georgia"/>
          <w:b/>
          <w:sz w:val="22"/>
          <w:szCs w:val="22"/>
        </w:rPr>
      </w:pPr>
    </w:p>
    <w:p w:rsidR="002B2888" w:rsidRPr="005C1FC7" w:rsidRDefault="002B2888" w:rsidP="00CA4889">
      <w:pPr>
        <w:jc w:val="both"/>
        <w:rPr>
          <w:rFonts w:ascii="Georgia" w:hAnsi="Georgia"/>
          <w:b/>
          <w:sz w:val="22"/>
          <w:szCs w:val="22"/>
        </w:rPr>
      </w:pPr>
      <w:r w:rsidRPr="005C1FC7">
        <w:rPr>
          <w:rFonts w:ascii="Georgia" w:hAnsi="Georgia"/>
          <w:b/>
          <w:sz w:val="22"/>
          <w:szCs w:val="22"/>
        </w:rPr>
        <w:t>COMUNÍQUESE AL EJECUTIVO DEL ESTADO PARA SU PROMULGACIÓN Y PUBLICACIÓN.</w:t>
      </w:r>
    </w:p>
    <w:p w:rsidR="002B2888" w:rsidRPr="005C1FC7" w:rsidRDefault="002B2888" w:rsidP="00CA4889">
      <w:pPr>
        <w:jc w:val="both"/>
        <w:rPr>
          <w:rFonts w:ascii="Georgia" w:hAnsi="Georgia"/>
          <w:b/>
          <w:sz w:val="22"/>
          <w:szCs w:val="22"/>
        </w:rPr>
      </w:pPr>
    </w:p>
    <w:p w:rsidR="002B2888" w:rsidRPr="005C1FC7" w:rsidRDefault="002B2888" w:rsidP="00CA4889">
      <w:pPr>
        <w:jc w:val="both"/>
        <w:rPr>
          <w:rFonts w:ascii="Georgia" w:hAnsi="Georgia"/>
          <w:b/>
          <w:sz w:val="22"/>
          <w:szCs w:val="22"/>
        </w:rPr>
      </w:pPr>
      <w:r w:rsidRPr="005C1FC7">
        <w:rPr>
          <w:rFonts w:ascii="Georgia" w:hAnsi="Georgia"/>
          <w:b/>
          <w:sz w:val="22"/>
          <w:szCs w:val="22"/>
        </w:rPr>
        <w:t xml:space="preserve">DADO </w:t>
      </w:r>
      <w:r w:rsidRPr="005C1FC7">
        <w:rPr>
          <w:rFonts w:ascii="Georgia" w:hAnsi="Georgia"/>
          <w:sz w:val="22"/>
          <w:szCs w:val="22"/>
        </w:rPr>
        <w:t xml:space="preserve">en la Sala de Sesiones de la Honorable Sexagésima Legislatura del Estado a los veintiocho días del mes de Junio del año dos mil trece. </w:t>
      </w:r>
      <w:r w:rsidRPr="005C1FC7">
        <w:rPr>
          <w:rFonts w:ascii="Georgia" w:hAnsi="Georgia"/>
          <w:b/>
          <w:sz w:val="22"/>
          <w:szCs w:val="22"/>
        </w:rPr>
        <w:t>Diputado Presidente.- GEORGINA RAMÍREZ RIVERA. Diputados Secretarios.- JOSÉ DE JESÚS GONZÁLEZ PALACIOS e IVÁN ALEJANDRO CARRILLO MEDRANO.- Rúbricas.</w:t>
      </w:r>
    </w:p>
    <w:p w:rsidR="002B2888" w:rsidRPr="005C1FC7" w:rsidRDefault="002B2888" w:rsidP="00CA4889">
      <w:pPr>
        <w:jc w:val="both"/>
        <w:rPr>
          <w:rFonts w:ascii="Georgia" w:hAnsi="Georgia"/>
          <w:b/>
          <w:sz w:val="22"/>
          <w:szCs w:val="22"/>
        </w:rPr>
      </w:pPr>
    </w:p>
    <w:p w:rsidR="002B2888" w:rsidRPr="005C1FC7" w:rsidRDefault="002B2888" w:rsidP="00CA4889">
      <w:pPr>
        <w:jc w:val="both"/>
        <w:rPr>
          <w:rFonts w:ascii="Georgia" w:hAnsi="Georgia"/>
          <w:sz w:val="22"/>
          <w:szCs w:val="22"/>
        </w:rPr>
      </w:pPr>
      <w:r w:rsidRPr="005C1FC7">
        <w:rPr>
          <w:rFonts w:ascii="Georgia" w:hAnsi="Georgia"/>
          <w:sz w:val="22"/>
          <w:szCs w:val="22"/>
        </w:rPr>
        <w:t>Y para que llegue al conocimiento de todos y se le dé el debido cumplimiento, mande se imprima, publique y circule.</w:t>
      </w:r>
    </w:p>
    <w:p w:rsidR="002B2888" w:rsidRPr="005C1FC7" w:rsidRDefault="002B2888" w:rsidP="00CA4889">
      <w:pPr>
        <w:jc w:val="both"/>
        <w:rPr>
          <w:rFonts w:ascii="Georgia" w:hAnsi="Georgia"/>
          <w:b/>
          <w:sz w:val="22"/>
          <w:szCs w:val="22"/>
        </w:rPr>
      </w:pPr>
    </w:p>
    <w:p w:rsidR="002B2888" w:rsidRPr="005C1FC7" w:rsidRDefault="002B2888" w:rsidP="00CA4889">
      <w:pPr>
        <w:jc w:val="both"/>
        <w:rPr>
          <w:rFonts w:ascii="Georgia" w:hAnsi="Georgia"/>
          <w:sz w:val="22"/>
          <w:szCs w:val="22"/>
        </w:rPr>
      </w:pPr>
      <w:r w:rsidRPr="005C1FC7">
        <w:rPr>
          <w:rFonts w:ascii="Georgia" w:hAnsi="Georgia"/>
          <w:b/>
          <w:sz w:val="22"/>
          <w:szCs w:val="22"/>
        </w:rPr>
        <w:t xml:space="preserve">DADO </w:t>
      </w:r>
      <w:r w:rsidRPr="005C1FC7">
        <w:rPr>
          <w:rFonts w:ascii="Georgia" w:hAnsi="Georgia"/>
          <w:sz w:val="22"/>
          <w:szCs w:val="22"/>
        </w:rPr>
        <w:t xml:space="preserve">en el Despacho del Poder Ejecutivo del Estado, a </w:t>
      </w:r>
      <w:r w:rsidR="00B73DDD" w:rsidRPr="005C1FC7">
        <w:rPr>
          <w:rFonts w:ascii="Georgia" w:hAnsi="Georgia"/>
          <w:sz w:val="22"/>
          <w:szCs w:val="22"/>
        </w:rPr>
        <w:t>los veintiocho</w:t>
      </w:r>
      <w:r w:rsidRPr="005C1FC7">
        <w:rPr>
          <w:rFonts w:ascii="Georgia" w:hAnsi="Georgia"/>
          <w:sz w:val="22"/>
          <w:szCs w:val="22"/>
        </w:rPr>
        <w:t xml:space="preserve"> días del mes de Agosto del año dos mil trece.</w:t>
      </w:r>
    </w:p>
    <w:p w:rsidR="002B2888" w:rsidRPr="005C1FC7" w:rsidRDefault="002B2888" w:rsidP="00CA4889">
      <w:pPr>
        <w:rPr>
          <w:rFonts w:ascii="Georgia" w:hAnsi="Georgia"/>
          <w:sz w:val="22"/>
          <w:szCs w:val="22"/>
        </w:rPr>
      </w:pPr>
    </w:p>
    <w:p w:rsidR="002B2888" w:rsidRPr="005C1FC7" w:rsidRDefault="002B2888" w:rsidP="00CA4889">
      <w:pPr>
        <w:jc w:val="both"/>
        <w:rPr>
          <w:rFonts w:ascii="Georgia" w:hAnsi="Georgia"/>
          <w:b/>
          <w:sz w:val="22"/>
          <w:szCs w:val="22"/>
        </w:rPr>
      </w:pPr>
      <w:r w:rsidRPr="005C1FC7">
        <w:rPr>
          <w:rFonts w:ascii="Georgia" w:hAnsi="Georgia"/>
          <w:b/>
          <w:sz w:val="22"/>
          <w:szCs w:val="22"/>
        </w:rPr>
        <w:lastRenderedPageBreak/>
        <w:t>EL GOBERNADOR DEL ESTADO DE ZACATECAS</w:t>
      </w:r>
      <w:r w:rsidR="00B23968" w:rsidRPr="005C1FC7">
        <w:rPr>
          <w:rFonts w:ascii="Georgia" w:hAnsi="Georgia"/>
          <w:b/>
          <w:sz w:val="22"/>
          <w:szCs w:val="22"/>
        </w:rPr>
        <w:t>.</w:t>
      </w:r>
      <w:r w:rsidRPr="005C1FC7">
        <w:rPr>
          <w:rFonts w:ascii="Georgia" w:hAnsi="Georgia"/>
          <w:b/>
          <w:sz w:val="22"/>
          <w:szCs w:val="22"/>
        </w:rPr>
        <w:t>LIC. MIGUEL ALEJANDRO ALONSO REYES</w:t>
      </w:r>
      <w:r w:rsidR="00B23968" w:rsidRPr="005C1FC7">
        <w:rPr>
          <w:rFonts w:ascii="Georgia" w:hAnsi="Georgia"/>
          <w:b/>
          <w:sz w:val="22"/>
          <w:szCs w:val="22"/>
        </w:rPr>
        <w:t xml:space="preserve">. </w:t>
      </w:r>
      <w:r w:rsidRPr="005C1FC7">
        <w:rPr>
          <w:rFonts w:ascii="Georgia" w:hAnsi="Georgia"/>
          <w:b/>
          <w:sz w:val="22"/>
          <w:szCs w:val="22"/>
        </w:rPr>
        <w:t>EL SECRETARIO GENERAL DE GOBIERNO</w:t>
      </w:r>
      <w:r w:rsidR="00B23968" w:rsidRPr="005C1FC7">
        <w:rPr>
          <w:rFonts w:ascii="Georgia" w:hAnsi="Georgia"/>
          <w:b/>
          <w:sz w:val="22"/>
          <w:szCs w:val="22"/>
        </w:rPr>
        <w:t>.</w:t>
      </w:r>
      <w:r w:rsidRPr="005C1FC7">
        <w:rPr>
          <w:rFonts w:ascii="Georgia" w:hAnsi="Georgia"/>
          <w:b/>
          <w:sz w:val="22"/>
          <w:szCs w:val="22"/>
        </w:rPr>
        <w:t>PROFR. FRANCISCO ESCOBEDO VILLEGAS</w:t>
      </w:r>
      <w:r w:rsidR="00B23968" w:rsidRPr="005C1FC7">
        <w:rPr>
          <w:rFonts w:ascii="Georgia" w:hAnsi="Georgia"/>
          <w:b/>
          <w:sz w:val="22"/>
          <w:szCs w:val="22"/>
        </w:rPr>
        <w:t>.</w:t>
      </w:r>
      <w:r w:rsidRPr="005C1FC7">
        <w:rPr>
          <w:rFonts w:ascii="Georgia" w:hAnsi="Georgia"/>
          <w:b/>
          <w:sz w:val="22"/>
          <w:szCs w:val="22"/>
        </w:rPr>
        <w:t>EL SECRETARIO DE EDUCACIÓN</w:t>
      </w:r>
      <w:r w:rsidR="00B23968" w:rsidRPr="005C1FC7">
        <w:rPr>
          <w:rFonts w:ascii="Georgia" w:hAnsi="Georgia"/>
          <w:b/>
          <w:sz w:val="22"/>
          <w:szCs w:val="22"/>
        </w:rPr>
        <w:t>.</w:t>
      </w:r>
      <w:r w:rsidRPr="005C1FC7">
        <w:rPr>
          <w:rFonts w:ascii="Georgia" w:hAnsi="Georgia"/>
          <w:b/>
          <w:sz w:val="22"/>
          <w:szCs w:val="22"/>
        </w:rPr>
        <w:t>PROFR. MARCO VINICIO FLORES CHÁVEZ</w:t>
      </w:r>
      <w:r w:rsidR="00B23968" w:rsidRPr="005C1FC7">
        <w:rPr>
          <w:rFonts w:ascii="Georgia" w:hAnsi="Georgia"/>
          <w:b/>
          <w:sz w:val="22"/>
          <w:szCs w:val="22"/>
        </w:rPr>
        <w:t xml:space="preserve"> Rúbricas.</w:t>
      </w:r>
    </w:p>
    <w:p w:rsidR="002B2888" w:rsidRPr="005C1FC7" w:rsidRDefault="002B2888" w:rsidP="00CA4889">
      <w:pPr>
        <w:jc w:val="both"/>
        <w:rPr>
          <w:rFonts w:ascii="Georgia" w:hAnsi="Georgia"/>
          <w:b/>
          <w:sz w:val="22"/>
          <w:szCs w:val="22"/>
        </w:rPr>
      </w:pPr>
    </w:p>
    <w:p w:rsidR="002B2888" w:rsidRPr="005C1FC7" w:rsidRDefault="002B2888" w:rsidP="00CA4889">
      <w:pPr>
        <w:rPr>
          <w:rFonts w:ascii="Georgia" w:hAnsi="Georgia"/>
          <w:b/>
          <w:sz w:val="22"/>
          <w:szCs w:val="22"/>
        </w:rPr>
      </w:pPr>
    </w:p>
    <w:sectPr w:rsidR="002B2888" w:rsidRPr="005C1FC7" w:rsidSect="005C1FC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3B" w:rsidRDefault="001C5A3B" w:rsidP="00516435">
      <w:r>
        <w:separator/>
      </w:r>
    </w:p>
  </w:endnote>
  <w:endnote w:type="continuationSeparator" w:id="0">
    <w:p w:rsidR="001C5A3B" w:rsidRDefault="001C5A3B" w:rsidP="0051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6C" w:rsidRDefault="00C758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559200"/>
      <w:docPartObj>
        <w:docPartGallery w:val="Page Numbers (Bottom of Page)"/>
        <w:docPartUnique/>
      </w:docPartObj>
    </w:sdtPr>
    <w:sdtContent>
      <w:p w:rsidR="00C7586C" w:rsidRDefault="00C7586C">
        <w:pPr>
          <w:pStyle w:val="Piedepgina"/>
          <w:jc w:val="center"/>
        </w:pPr>
        <w:r>
          <w:fldChar w:fldCharType="begin"/>
        </w:r>
        <w:r>
          <w:instrText>PAGE   \* MERGEFORMAT</w:instrText>
        </w:r>
        <w:r>
          <w:fldChar w:fldCharType="separate"/>
        </w:r>
        <w:r>
          <w:rPr>
            <w:noProof/>
          </w:rPr>
          <w:t>1</w:t>
        </w:r>
        <w:r>
          <w:fldChar w:fldCharType="end"/>
        </w:r>
      </w:p>
    </w:sdtContent>
  </w:sdt>
  <w:p w:rsidR="00C7586C" w:rsidRPr="00C7586C" w:rsidRDefault="00C7586C" w:rsidP="00C7586C">
    <w:pPr>
      <w:pStyle w:val="Piedepgina"/>
      <w:jc w:val="right"/>
      <w:rPr>
        <w:rFonts w:ascii="Georgia" w:hAnsi="Georgia"/>
        <w:sz w:val="14"/>
        <w:szCs w:val="16"/>
        <w:lang w:val="es-MX"/>
      </w:rPr>
    </w:pPr>
    <w:bookmarkStart w:id="0" w:name="_GoBack"/>
    <w:r w:rsidRPr="00C7586C">
      <w:rPr>
        <w:rFonts w:ascii="Georgia" w:hAnsi="Georgia"/>
        <w:sz w:val="14"/>
        <w:szCs w:val="16"/>
        <w:lang w:val="es-MX"/>
      </w:rPr>
      <w:t>Decreto de Creación No. 688, publicado en el</w:t>
    </w:r>
  </w:p>
  <w:p w:rsidR="00C7586C" w:rsidRPr="00C7586C" w:rsidRDefault="00C7586C" w:rsidP="00C7586C">
    <w:pPr>
      <w:pStyle w:val="Piedepgina"/>
      <w:jc w:val="right"/>
      <w:rPr>
        <w:rFonts w:ascii="Georgia" w:hAnsi="Georgia"/>
        <w:sz w:val="14"/>
        <w:szCs w:val="16"/>
        <w:lang w:val="es-MX"/>
      </w:rPr>
    </w:pPr>
    <w:r w:rsidRPr="00C7586C">
      <w:rPr>
        <w:rFonts w:ascii="Georgia" w:hAnsi="Georgia"/>
        <w:sz w:val="14"/>
        <w:szCs w:val="16"/>
        <w:lang w:val="es-MX"/>
      </w:rPr>
      <w:t xml:space="preserve"> Periódico Oficial del Estado el 14 de septiembre de 2013.</w:t>
    </w:r>
  </w:p>
  <w:p w:rsidR="00C7586C" w:rsidRPr="00C7586C" w:rsidRDefault="00C7586C" w:rsidP="00C7586C">
    <w:pPr>
      <w:pStyle w:val="Piedepgina"/>
      <w:jc w:val="right"/>
      <w:rPr>
        <w:rFonts w:ascii="Georgia" w:hAnsi="Georgia"/>
        <w:sz w:val="14"/>
        <w:szCs w:val="16"/>
        <w:lang w:val="es-MX"/>
      </w:rPr>
    </w:pPr>
    <w:r w:rsidRPr="00C7586C">
      <w:rPr>
        <w:rFonts w:ascii="Georgia" w:hAnsi="Georgia"/>
        <w:sz w:val="14"/>
        <w:szCs w:val="16"/>
        <w:lang w:val="es-MX"/>
      </w:rPr>
      <w:t>Sin reformas.</w:t>
    </w:r>
  </w:p>
  <w:bookmarkEnd w:id="0"/>
  <w:p w:rsidR="00CA4889" w:rsidRPr="00C7586C" w:rsidRDefault="00CA4889" w:rsidP="00C7586C">
    <w:pPr>
      <w:pStyle w:val="Piedepgina"/>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6C" w:rsidRDefault="00C758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3B" w:rsidRDefault="001C5A3B" w:rsidP="00516435">
      <w:r>
        <w:separator/>
      </w:r>
    </w:p>
  </w:footnote>
  <w:footnote w:type="continuationSeparator" w:id="0">
    <w:p w:rsidR="001C5A3B" w:rsidRDefault="001C5A3B" w:rsidP="0051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6C" w:rsidRDefault="00C758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5" w:rsidRPr="005C1FC7" w:rsidRDefault="00516435" w:rsidP="00516435">
    <w:pPr>
      <w:jc w:val="right"/>
      <w:rPr>
        <w:rFonts w:ascii="Georgia" w:hAnsi="Georgia"/>
        <w:b/>
        <w:sz w:val="12"/>
        <w:szCs w:val="12"/>
        <w:lang w:val="es-MX"/>
      </w:rPr>
    </w:pPr>
    <w:r w:rsidRPr="005C1FC7">
      <w:rPr>
        <w:rFonts w:ascii="Georgia" w:hAnsi="Georgia"/>
        <w:b/>
        <w:sz w:val="12"/>
        <w:szCs w:val="12"/>
        <w:lang w:val="es-MX"/>
      </w:rPr>
      <w:t xml:space="preserve"> </w:t>
    </w:r>
  </w:p>
  <w:p w:rsidR="00CA4889" w:rsidRDefault="00CA4889" w:rsidP="00CA4889">
    <w:pPr>
      <w:rPr>
        <w:rFonts w:ascii="Georgia" w:hAnsi="Georgia"/>
        <w:b/>
        <w:sz w:val="12"/>
        <w:szCs w:val="12"/>
        <w:lang w:val="es-MX"/>
      </w:rPr>
    </w:pPr>
    <w:r>
      <w:rPr>
        <w:b/>
        <w:noProof/>
        <w:sz w:val="16"/>
        <w:szCs w:val="16"/>
        <w:lang w:val="es-MX" w:eastAsia="es-MX"/>
      </w:rPr>
      <w:drawing>
        <wp:anchor distT="0" distB="0" distL="114300" distR="114300" simplePos="0" relativeHeight="251658240" behindDoc="0" locked="0" layoutInCell="1" allowOverlap="1" wp14:anchorId="6C7B32B3" wp14:editId="4D54EB2C">
          <wp:simplePos x="0" y="0"/>
          <wp:positionH relativeFrom="column">
            <wp:posOffset>100965</wp:posOffset>
          </wp:positionH>
          <wp:positionV relativeFrom="paragraph">
            <wp:posOffset>93980</wp:posOffset>
          </wp:positionV>
          <wp:extent cx="419100" cy="471170"/>
          <wp:effectExtent l="0" t="0" r="0"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471170"/>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sz w:val="12"/>
        <w:szCs w:val="12"/>
        <w:lang w:val="es-MX"/>
      </w:rPr>
      <w:t xml:space="preserve">     </w:t>
    </w:r>
  </w:p>
  <w:p w:rsidR="00516435" w:rsidRPr="00CA4889" w:rsidRDefault="00516435" w:rsidP="00CA4889">
    <w:pPr>
      <w:jc w:val="right"/>
      <w:rPr>
        <w:rFonts w:ascii="Georgia" w:hAnsi="Georgia"/>
        <w:b/>
        <w:sz w:val="12"/>
        <w:szCs w:val="12"/>
        <w:lang w:val="es-MX"/>
      </w:rPr>
    </w:pPr>
    <w:r w:rsidRPr="00CA4889">
      <w:rPr>
        <w:rFonts w:ascii="Georgia" w:hAnsi="Georgia"/>
        <w:b/>
        <w:sz w:val="20"/>
        <w:szCs w:val="20"/>
        <w:lang w:val="es-MX"/>
      </w:rPr>
      <w:t>LEY  PARA FOMENTAR LA CREACIÓN, DESARROLLO, UTILIZACIÓN Y DIFUSIÓN DEL SOFTWARE LIBRE Y DE CÓDIGO ABIERTO DEL ESTADO DE ZACATECAS</w:t>
    </w:r>
  </w:p>
  <w:p w:rsidR="00516435" w:rsidRPr="005C1FC7" w:rsidRDefault="00516435" w:rsidP="005C1FC7">
    <w:pPr>
      <w:jc w:val="right"/>
      <w:rPr>
        <w:rFonts w:ascii="Georgia" w:hAnsi="Georgia"/>
        <w:b/>
        <w:sz w:val="12"/>
        <w:szCs w:val="12"/>
        <w:lang w:val="es-MX"/>
      </w:rPr>
    </w:pPr>
  </w:p>
  <w:p w:rsidR="00516435" w:rsidRPr="005C1FC7" w:rsidRDefault="005C1FC7" w:rsidP="00516435">
    <w:pPr>
      <w:jc w:val="both"/>
      <w:rPr>
        <w:rFonts w:ascii="Georgia" w:hAnsi="Georgia" w:cs="Arial"/>
        <w:sz w:val="12"/>
        <w:szCs w:val="12"/>
        <w:lang w:val="es-MX"/>
      </w:rPr>
    </w:pPr>
    <w:r w:rsidRPr="005C1FC7">
      <w:rPr>
        <w:rFonts w:ascii="Georgia" w:hAnsi="Georgia"/>
        <w:noProof/>
        <w:sz w:val="12"/>
        <w:szCs w:val="12"/>
        <w:lang w:val="es-MX" w:eastAsia="es-MX"/>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24130</wp:posOffset>
              </wp:positionV>
              <wp:extent cx="5354955" cy="90805"/>
              <wp:effectExtent l="0" t="0" r="952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4955" cy="90805"/>
                        <a:chOff x="708" y="2700"/>
                        <a:chExt cx="9988" cy="143"/>
                      </a:xfrm>
                    </wpg:grpSpPr>
                    <wps:wsp>
                      <wps:cNvPr id="3" name="Rectangle 2"/>
                      <wps:cNvSpPr>
                        <a:spLocks noChangeArrowheads="1"/>
                      </wps:cNvSpPr>
                      <wps:spPr bwMode="auto">
                        <a:xfrm>
                          <a:off x="708" y="2700"/>
                          <a:ext cx="6982" cy="143"/>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7768" y="2700"/>
                          <a:ext cx="2928" cy="143"/>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89DCB" id="Group 1" o:spid="_x0000_s1026" style="position:absolute;margin-left:3.3pt;margin-top:1.9pt;width:421.65pt;height:7.15pt;z-index:251660288" coordorigin="708,2700"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">
              <v:rect id="Rectangle 2" o:spid="_x0000_s1027" style="position:absolute;left:708;top:2700;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DMMA&#10;AADaAAAADwAAAGRycy9kb3ducmV2LnhtbESPQWsCMRSE7wX/Q3iCF6lZFURWoxRRaHtQtOr5sXnu&#10;Lt28LEnqrv56Iwg9DjPzDTNftqYSV3K+tKxgOEhAEGdWl5wrOP5s3qcgfEDWWFkmBTfysFx03uaY&#10;atvwnq6HkIsIYZ+igiKEOpXSZwUZ9ANbE0fvYp3BEKXLpXbYRLip5ChJJtJgyXGhwJpWBWW/hz+j&#10;AL/6bn2uz9txcyxv3/fmsj3dd0r1uu3HDESgNvyHX+1PrWAMz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kDMMAAADaAAAADwAAAAAAAAAAAAAAAACYAgAAZHJzL2Rv&#10;d25yZXYueG1sUEsFBgAAAAAEAAQA9QAAAIgDAAAAAA==&#10;" fillcolor="#bfbfbf [2412]" stroked="f" strokecolor="#f2f2f2" strokeweight="3pt">
                <v:shadow on="t" color="#4e6128" opacity=".5" offset="1pt"/>
              </v:rect>
              <v:rect id="Rectangle 3" o:spid="_x0000_s1028" style="position:absolute;left:7768;top:2700;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8eMQA&#10;AADaAAAADwAAAGRycy9kb3ducmV2LnhtbESPQWsCMRSE70L/Q3hCL0WzVimyGqVIC+rBUqueH5vn&#10;7uLmZUmiu/rrjVDwOMzMN8x03ppKXMj50rKCQT8BQZxZXXKuYPf33RuD8AFZY2WZFFzJw3z20pli&#10;qm3Dv3TZhlxECPsUFRQh1KmUPivIoO/bmjh6R+sMhihdLrXDJsJNJd+T5EMaLDkuFFjToqDstD0b&#10;Bbh6c1+H+rAZNrvyur41x83+9qPUa7f9nIAI1IZn+L+91ApG8LgSb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8fHjEAAAA2gAAAA8AAAAAAAAAAAAAAAAAmAIAAGRycy9k&#10;b3ducmV2LnhtbFBLBQYAAAAABAAEAPUAAACJAwAAAAA=&#10;" fillcolor="#bfbfbf [2412]" stroked="f" strokecolor="#f2f2f2" strokeweight="3pt">
                <v:shadow on="t" color="#4e6128" opacity=".5" offset="1pt"/>
              </v:rect>
            </v:group>
          </w:pict>
        </mc:Fallback>
      </mc:AlternateContent>
    </w:r>
  </w:p>
  <w:p w:rsidR="00516435" w:rsidRPr="005C1FC7" w:rsidRDefault="00516435" w:rsidP="00516435">
    <w:pPr>
      <w:jc w:val="both"/>
      <w:rPr>
        <w:rFonts w:ascii="Georgia" w:hAnsi="Georgia" w:cs="Arial"/>
        <w:sz w:val="12"/>
        <w:szCs w:val="12"/>
        <w:lang w:val="es-MX"/>
      </w:rPr>
    </w:pPr>
  </w:p>
  <w:p w:rsidR="00516435" w:rsidRPr="00CA4889" w:rsidRDefault="00516435" w:rsidP="00516435">
    <w:pPr>
      <w:jc w:val="both"/>
      <w:rPr>
        <w:rFonts w:ascii="Georgia" w:hAnsi="Georgia" w:cs="Arial"/>
        <w:sz w:val="16"/>
        <w:szCs w:val="16"/>
        <w:lang w:val="es-MX"/>
      </w:rPr>
    </w:pPr>
    <w:r w:rsidRPr="00CA4889">
      <w:rPr>
        <w:rFonts w:ascii="Georgia" w:hAnsi="Georgia" w:cs="Arial"/>
        <w:sz w:val="16"/>
        <w:szCs w:val="16"/>
        <w:lang w:val="es-MX"/>
      </w:rPr>
      <w:t>Coordinación General Jurídica.</w:t>
    </w:r>
    <w:r w:rsidRPr="00CA4889">
      <w:rPr>
        <w:rFonts w:ascii="Georgia" w:hAnsi="Georgia" w:cs="Arial"/>
        <w:sz w:val="16"/>
        <w:szCs w:val="16"/>
        <w:lang w:val="es-MX"/>
      </w:rPr>
      <w:tab/>
    </w:r>
    <w:r w:rsidRPr="00CA4889">
      <w:rPr>
        <w:rFonts w:ascii="Georgia" w:hAnsi="Georgia" w:cs="Arial"/>
        <w:sz w:val="16"/>
        <w:szCs w:val="16"/>
        <w:lang w:val="es-MX"/>
      </w:rPr>
      <w:tab/>
    </w:r>
    <w:r w:rsidRPr="00CA4889">
      <w:rPr>
        <w:rFonts w:ascii="Georgia" w:hAnsi="Georgia" w:cs="Arial"/>
        <w:sz w:val="16"/>
        <w:szCs w:val="16"/>
        <w:lang w:val="es-MX"/>
      </w:rPr>
      <w:tab/>
    </w:r>
    <w:r w:rsidRPr="00CA4889">
      <w:rPr>
        <w:rFonts w:ascii="Georgia" w:hAnsi="Georgia" w:cs="Arial"/>
        <w:sz w:val="16"/>
        <w:szCs w:val="16"/>
        <w:lang w:val="es-MX"/>
      </w:rPr>
      <w:tab/>
    </w:r>
    <w:r w:rsidRPr="00CA4889">
      <w:rPr>
        <w:rFonts w:ascii="Georgia" w:hAnsi="Georgia" w:cs="Arial"/>
        <w:sz w:val="16"/>
        <w:szCs w:val="16"/>
        <w:lang w:val="es-MX"/>
      </w:rPr>
      <w:tab/>
    </w:r>
    <w:r w:rsidRPr="00CA4889">
      <w:rPr>
        <w:rFonts w:ascii="Georgia" w:hAnsi="Georgia" w:cs="Arial"/>
        <w:sz w:val="16"/>
        <w:szCs w:val="16"/>
        <w:lang w:val="es-MX"/>
      </w:rPr>
      <w:tab/>
    </w:r>
    <w:r w:rsidRPr="00CA4889">
      <w:rPr>
        <w:rFonts w:ascii="Georgia" w:hAnsi="Georgia" w:cs="Arial"/>
        <w:sz w:val="16"/>
        <w:szCs w:val="16"/>
        <w:lang w:val="es-MX"/>
      </w:rPr>
      <w:tab/>
    </w:r>
    <w:r w:rsidR="00CA4889">
      <w:rPr>
        <w:rFonts w:ascii="Georgia" w:hAnsi="Georgia" w:cs="Arial"/>
        <w:sz w:val="16"/>
        <w:szCs w:val="16"/>
        <w:lang w:val="es-MX"/>
      </w:rPr>
      <w:t xml:space="preserve">                                </w:t>
    </w:r>
    <w:r w:rsidRPr="00CA4889">
      <w:rPr>
        <w:rFonts w:ascii="Georgia" w:hAnsi="Georgia" w:cs="Arial"/>
        <w:sz w:val="16"/>
        <w:szCs w:val="16"/>
        <w:lang w:val="es-MX"/>
      </w:rPr>
      <w:t xml:space="preserve">Dirección de Estudios Legislativos y </w:t>
    </w:r>
    <w:r w:rsidR="00CA4889">
      <w:rPr>
        <w:rFonts w:ascii="Georgia" w:hAnsi="Georgia" w:cs="Arial"/>
        <w:sz w:val="16"/>
        <w:szCs w:val="16"/>
        <w:lang w:val="es-MX"/>
      </w:rPr>
      <w:t xml:space="preserve"> </w:t>
    </w:r>
    <w:r w:rsidRPr="00CA4889">
      <w:rPr>
        <w:rFonts w:ascii="Georgia" w:hAnsi="Georgia" w:cs="Arial"/>
        <w:sz w:val="16"/>
        <w:szCs w:val="16"/>
        <w:lang w:val="es-MX"/>
      </w:rPr>
      <w:t>Consultoría Legal.</w:t>
    </w:r>
  </w:p>
  <w:p w:rsidR="00516435" w:rsidRPr="00CA4889" w:rsidRDefault="00516435" w:rsidP="00516435">
    <w:pPr>
      <w:jc w:val="both"/>
      <w:rPr>
        <w:rFonts w:ascii="Georgia" w:hAnsi="Georgia" w:cs="Arial"/>
        <w:sz w:val="16"/>
        <w:szCs w:val="16"/>
        <w:lang w:val="es-MX"/>
      </w:rPr>
    </w:pPr>
    <w:r w:rsidRPr="00CA4889">
      <w:rPr>
        <w:rFonts w:ascii="Georgia" w:hAnsi="Georgia" w:cs="Arial"/>
        <w:sz w:val="16"/>
        <w:szCs w:val="16"/>
        <w:lang w:val="es-MX"/>
      </w:rPr>
      <w:t>Departamento de Compilación y Divulgación</w:t>
    </w:r>
    <w:r w:rsidR="00CA4889">
      <w:rPr>
        <w:rFonts w:ascii="Georgia" w:hAnsi="Georgia" w:cs="Arial"/>
        <w:sz w:val="16"/>
        <w:szCs w:val="16"/>
        <w:lang w:val="es-MX"/>
      </w:rPr>
      <w:t xml:space="preserve"> </w:t>
    </w:r>
    <w:r w:rsidRPr="00CA4889">
      <w:rPr>
        <w:rFonts w:ascii="Georgia" w:hAnsi="Georgia" w:cs="Arial"/>
        <w:sz w:val="16"/>
        <w:szCs w:val="16"/>
        <w:lang w:val="es-MX"/>
      </w:rPr>
      <w:t>del Orden Jurídico Estatal.</w:t>
    </w:r>
  </w:p>
  <w:p w:rsidR="00516435" w:rsidRPr="005C1FC7" w:rsidRDefault="00516435">
    <w:pPr>
      <w:pStyle w:val="Encabezado"/>
      <w:rPr>
        <w:rFonts w:ascii="Georgia" w:hAnsi="Georgia"/>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6C" w:rsidRDefault="00C75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59A2"/>
    <w:multiLevelType w:val="hybridMultilevel"/>
    <w:tmpl w:val="C46884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C31ACB"/>
    <w:multiLevelType w:val="hybridMultilevel"/>
    <w:tmpl w:val="A26204C4"/>
    <w:lvl w:ilvl="0" w:tplc="422631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6A3DE0"/>
    <w:multiLevelType w:val="hybridMultilevel"/>
    <w:tmpl w:val="2B6C39F2"/>
    <w:lvl w:ilvl="0" w:tplc="5CC8BB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FDA1725"/>
    <w:multiLevelType w:val="hybridMultilevel"/>
    <w:tmpl w:val="61C8B70C"/>
    <w:lvl w:ilvl="0" w:tplc="FF5874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88"/>
    <w:rsid w:val="00016EE9"/>
    <w:rsid w:val="000408D5"/>
    <w:rsid w:val="001165FD"/>
    <w:rsid w:val="0015718F"/>
    <w:rsid w:val="00165593"/>
    <w:rsid w:val="001C5A3B"/>
    <w:rsid w:val="002B2888"/>
    <w:rsid w:val="002D763C"/>
    <w:rsid w:val="002E4D3A"/>
    <w:rsid w:val="00352617"/>
    <w:rsid w:val="0041064F"/>
    <w:rsid w:val="00413BA7"/>
    <w:rsid w:val="0045108B"/>
    <w:rsid w:val="00461B3C"/>
    <w:rsid w:val="00510D3B"/>
    <w:rsid w:val="00516435"/>
    <w:rsid w:val="00543D7B"/>
    <w:rsid w:val="005C1FC7"/>
    <w:rsid w:val="005D41E1"/>
    <w:rsid w:val="00666B9B"/>
    <w:rsid w:val="006F2446"/>
    <w:rsid w:val="007348EF"/>
    <w:rsid w:val="007826A3"/>
    <w:rsid w:val="008939D2"/>
    <w:rsid w:val="008C1082"/>
    <w:rsid w:val="008F370E"/>
    <w:rsid w:val="009F268E"/>
    <w:rsid w:val="00A074BB"/>
    <w:rsid w:val="00A2181D"/>
    <w:rsid w:val="00A42F51"/>
    <w:rsid w:val="00A46FDC"/>
    <w:rsid w:val="00A70DBC"/>
    <w:rsid w:val="00A8324A"/>
    <w:rsid w:val="00A867EE"/>
    <w:rsid w:val="00AA6129"/>
    <w:rsid w:val="00AB1087"/>
    <w:rsid w:val="00B23968"/>
    <w:rsid w:val="00B73DDD"/>
    <w:rsid w:val="00B756BA"/>
    <w:rsid w:val="00BA0247"/>
    <w:rsid w:val="00BD5C57"/>
    <w:rsid w:val="00BF1E55"/>
    <w:rsid w:val="00C10537"/>
    <w:rsid w:val="00C67500"/>
    <w:rsid w:val="00C7586C"/>
    <w:rsid w:val="00C83C4E"/>
    <w:rsid w:val="00C86723"/>
    <w:rsid w:val="00CA2DAC"/>
    <w:rsid w:val="00CA4889"/>
    <w:rsid w:val="00CD2672"/>
    <w:rsid w:val="00E461E9"/>
    <w:rsid w:val="00F17290"/>
    <w:rsid w:val="00F374AD"/>
    <w:rsid w:val="00FA0A7D"/>
    <w:rsid w:val="00FB2BCC"/>
    <w:rsid w:val="00FE1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DF0EA7-C2E8-4D86-847C-485D0480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B2888"/>
    <w:pPr>
      <w:spacing w:after="120"/>
    </w:pPr>
    <w:rPr>
      <w:sz w:val="16"/>
      <w:szCs w:val="16"/>
    </w:rPr>
  </w:style>
  <w:style w:type="character" w:customStyle="1" w:styleId="Textoindependiente3Car">
    <w:name w:val="Texto independiente 3 Car"/>
    <w:basedOn w:val="Fuentedeprrafopredeter"/>
    <w:link w:val="Textoindependiente3"/>
    <w:rsid w:val="002B2888"/>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2B2888"/>
    <w:pPr>
      <w:ind w:left="708"/>
    </w:pPr>
  </w:style>
  <w:style w:type="character" w:styleId="Textoennegrita">
    <w:name w:val="Strong"/>
    <w:basedOn w:val="Fuentedeprrafopredeter"/>
    <w:qFormat/>
    <w:rsid w:val="002B2888"/>
    <w:rPr>
      <w:b/>
      <w:bCs/>
    </w:rPr>
  </w:style>
  <w:style w:type="paragraph" w:customStyle="1" w:styleId="ecxmsonormal">
    <w:name w:val="ecxmsonormal"/>
    <w:basedOn w:val="Normal"/>
    <w:rsid w:val="002B2888"/>
    <w:pPr>
      <w:spacing w:after="324"/>
    </w:pPr>
  </w:style>
  <w:style w:type="paragraph" w:styleId="Textoindependiente">
    <w:name w:val="Body Text"/>
    <w:basedOn w:val="Normal"/>
    <w:link w:val="TextoindependienteCar"/>
    <w:uiPriority w:val="99"/>
    <w:semiHidden/>
    <w:unhideWhenUsed/>
    <w:rsid w:val="002B2888"/>
    <w:pPr>
      <w:spacing w:after="120"/>
    </w:pPr>
  </w:style>
  <w:style w:type="character" w:customStyle="1" w:styleId="TextoindependienteCar">
    <w:name w:val="Texto independiente Car"/>
    <w:basedOn w:val="Fuentedeprrafopredeter"/>
    <w:link w:val="Textoindependiente"/>
    <w:uiPriority w:val="99"/>
    <w:semiHidden/>
    <w:rsid w:val="002B28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4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D3A"/>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516435"/>
    <w:pPr>
      <w:tabs>
        <w:tab w:val="center" w:pos="4252"/>
        <w:tab w:val="right" w:pos="8504"/>
      </w:tabs>
    </w:pPr>
  </w:style>
  <w:style w:type="character" w:customStyle="1" w:styleId="EncabezadoCar">
    <w:name w:val="Encabezado Car"/>
    <w:basedOn w:val="Fuentedeprrafopredeter"/>
    <w:link w:val="Encabezado"/>
    <w:uiPriority w:val="99"/>
    <w:rsid w:val="0051643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16435"/>
    <w:pPr>
      <w:tabs>
        <w:tab w:val="center" w:pos="4252"/>
        <w:tab w:val="right" w:pos="8504"/>
      </w:tabs>
    </w:pPr>
  </w:style>
  <w:style w:type="character" w:customStyle="1" w:styleId="PiedepginaCar">
    <w:name w:val="Pie de página Car"/>
    <w:basedOn w:val="Fuentedeprrafopredeter"/>
    <w:link w:val="Piedepgina"/>
    <w:uiPriority w:val="99"/>
    <w:rsid w:val="0051643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GODEZAC</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Ocianic Hernandez Moreira</dc:creator>
  <cp:keywords/>
  <dc:description/>
  <cp:lastModifiedBy>Dell 1409</cp:lastModifiedBy>
  <cp:revision>2</cp:revision>
  <dcterms:created xsi:type="dcterms:W3CDTF">2016-12-26T18:59:00Z</dcterms:created>
  <dcterms:modified xsi:type="dcterms:W3CDTF">2016-12-26T18:59:00Z</dcterms:modified>
</cp:coreProperties>
</file>